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51D" w:rsidRDefault="0096551D" w:rsidP="0096551D">
      <w:pPr>
        <w:widowControl/>
        <w:shd w:val="clear" w:color="auto" w:fill="FFFFFF"/>
        <w:spacing w:beforeLines="20" w:afterLines="20" w:line="400" w:lineRule="exact"/>
        <w:jc w:val="left"/>
        <w:rPr>
          <w:rFonts w:asciiTheme="minorEastAsia" w:eastAsiaTheme="minorEastAsia" w:hAnsiTheme="minorEastAsia"/>
          <w:sz w:val="24"/>
        </w:rPr>
      </w:pPr>
      <w:r>
        <w:rPr>
          <w:rFonts w:asciiTheme="minorEastAsia" w:eastAsiaTheme="minorEastAsia" w:hAnsiTheme="minorEastAsia" w:hint="eastAsia"/>
          <w:sz w:val="24"/>
        </w:rPr>
        <w:t>附件1：</w:t>
      </w:r>
    </w:p>
    <w:p w:rsidR="0096551D" w:rsidRDefault="0096551D" w:rsidP="0096551D">
      <w:pPr>
        <w:widowControl/>
        <w:shd w:val="clear" w:color="auto" w:fill="FFFFFF"/>
        <w:spacing w:beforeLines="20" w:afterLines="20" w:line="400" w:lineRule="exact"/>
        <w:jc w:val="center"/>
        <w:rPr>
          <w:rFonts w:asciiTheme="minorEastAsia" w:eastAsiaTheme="minorEastAsia" w:hAnsiTheme="minorEastAsia"/>
          <w:b/>
          <w:sz w:val="24"/>
        </w:rPr>
      </w:pPr>
      <w:r w:rsidRPr="00D2754D">
        <w:rPr>
          <w:rFonts w:asciiTheme="minorEastAsia" w:eastAsiaTheme="minorEastAsia" w:hAnsiTheme="minorEastAsia" w:hint="eastAsia"/>
          <w:b/>
          <w:sz w:val="24"/>
        </w:rPr>
        <w:t>《当代会计评论》论文格式要求</w:t>
      </w:r>
    </w:p>
    <w:p w:rsidR="0096551D" w:rsidRPr="00021C59" w:rsidRDefault="0096551D" w:rsidP="0096551D">
      <w:pPr>
        <w:spacing w:line="400" w:lineRule="exact"/>
        <w:ind w:firstLineChars="250" w:firstLine="602"/>
        <w:rPr>
          <w:rFonts w:ascii="宋体" w:hAnsi="宋体"/>
          <w:b/>
          <w:sz w:val="24"/>
        </w:rPr>
      </w:pPr>
      <w:r w:rsidRPr="00021C59">
        <w:rPr>
          <w:rFonts w:ascii="宋体" w:hAnsi="宋体" w:hint="eastAsia"/>
          <w:b/>
          <w:sz w:val="24"/>
        </w:rPr>
        <w:t>1. 稿件的首页应该提供以下信息</w:t>
      </w:r>
    </w:p>
    <w:p w:rsidR="0096551D" w:rsidRPr="00021C59" w:rsidRDefault="0096551D" w:rsidP="0096551D">
      <w:pPr>
        <w:spacing w:line="400" w:lineRule="exact"/>
        <w:ind w:firstLineChars="200" w:firstLine="480"/>
        <w:rPr>
          <w:rFonts w:ascii="宋体" w:hAnsi="宋体"/>
          <w:sz w:val="24"/>
        </w:rPr>
      </w:pPr>
      <w:r w:rsidRPr="00021C59">
        <w:rPr>
          <w:rFonts w:ascii="宋体" w:hAnsi="宋体" w:hint="eastAsia"/>
          <w:sz w:val="24"/>
        </w:rPr>
        <w:t>（1）文章标题；</w:t>
      </w:r>
    </w:p>
    <w:p w:rsidR="0096551D" w:rsidRPr="00021C59" w:rsidRDefault="0096551D" w:rsidP="0096551D">
      <w:pPr>
        <w:spacing w:line="400" w:lineRule="exact"/>
        <w:ind w:firstLineChars="200" w:firstLine="480"/>
        <w:rPr>
          <w:rFonts w:ascii="宋体" w:hAnsi="宋体"/>
          <w:sz w:val="24"/>
        </w:rPr>
      </w:pPr>
      <w:r w:rsidRPr="00021C59">
        <w:rPr>
          <w:rFonts w:ascii="宋体" w:hAnsi="宋体" w:hint="eastAsia"/>
          <w:sz w:val="24"/>
        </w:rPr>
        <w:t>（2）作者个人信息，包括作者姓名、单位、职称、职务、学位、通信地址、邮政编码、联系电话、传真、E-mail等；</w:t>
      </w:r>
    </w:p>
    <w:p w:rsidR="0096551D" w:rsidRPr="00021C59" w:rsidRDefault="0096551D" w:rsidP="0096551D">
      <w:pPr>
        <w:spacing w:line="400" w:lineRule="exact"/>
        <w:ind w:firstLineChars="200" w:firstLine="480"/>
        <w:rPr>
          <w:rFonts w:ascii="宋体" w:hAnsi="宋体"/>
          <w:sz w:val="24"/>
        </w:rPr>
      </w:pPr>
      <w:r w:rsidRPr="00021C59">
        <w:rPr>
          <w:rFonts w:ascii="宋体" w:hAnsi="宋体" w:hint="eastAsia"/>
          <w:sz w:val="24"/>
        </w:rPr>
        <w:t>（3）致谢及获得资助申明，置于首页的脚注中。</w:t>
      </w:r>
    </w:p>
    <w:p w:rsidR="0096551D" w:rsidRPr="00021C59" w:rsidRDefault="0096551D" w:rsidP="0096551D">
      <w:pPr>
        <w:spacing w:line="400" w:lineRule="exact"/>
        <w:ind w:firstLineChars="300" w:firstLine="723"/>
        <w:rPr>
          <w:rFonts w:ascii="宋体" w:hAnsi="宋体"/>
          <w:b/>
          <w:sz w:val="24"/>
        </w:rPr>
      </w:pPr>
      <w:r w:rsidRPr="00021C59">
        <w:rPr>
          <w:rFonts w:ascii="宋体" w:hAnsi="宋体" w:hint="eastAsia"/>
          <w:b/>
          <w:sz w:val="24"/>
        </w:rPr>
        <w:t>2. 稿件第2页包含以下信息</w:t>
      </w:r>
    </w:p>
    <w:p w:rsidR="0096551D" w:rsidRPr="00021C59" w:rsidRDefault="0096551D" w:rsidP="0096551D">
      <w:pPr>
        <w:spacing w:line="400" w:lineRule="exact"/>
        <w:ind w:firstLineChars="200" w:firstLine="480"/>
        <w:rPr>
          <w:rFonts w:ascii="宋体" w:hAnsi="宋体"/>
          <w:sz w:val="24"/>
        </w:rPr>
      </w:pPr>
      <w:r w:rsidRPr="00021C59">
        <w:rPr>
          <w:rFonts w:ascii="宋体" w:hAnsi="宋体" w:hint="eastAsia"/>
          <w:sz w:val="24"/>
        </w:rPr>
        <w:t>（1）文章标题；</w:t>
      </w:r>
    </w:p>
    <w:p w:rsidR="0096551D" w:rsidRPr="00021C59" w:rsidRDefault="0096551D" w:rsidP="0096551D">
      <w:pPr>
        <w:spacing w:line="400" w:lineRule="exact"/>
        <w:ind w:firstLineChars="200" w:firstLine="480"/>
        <w:rPr>
          <w:rFonts w:ascii="宋体" w:hAnsi="宋体"/>
          <w:sz w:val="24"/>
        </w:rPr>
      </w:pPr>
      <w:r w:rsidRPr="00021C59">
        <w:rPr>
          <w:rFonts w:ascii="宋体" w:hAnsi="宋体" w:hint="eastAsia"/>
          <w:sz w:val="24"/>
        </w:rPr>
        <w:t>（2）不超过200字的摘要；</w:t>
      </w:r>
    </w:p>
    <w:p w:rsidR="0096551D" w:rsidRPr="00021C59" w:rsidRDefault="0096551D" w:rsidP="0096551D">
      <w:pPr>
        <w:spacing w:line="400" w:lineRule="exact"/>
        <w:ind w:firstLineChars="200" w:firstLine="480"/>
        <w:rPr>
          <w:rFonts w:ascii="宋体" w:hAnsi="宋体"/>
          <w:sz w:val="24"/>
        </w:rPr>
      </w:pPr>
      <w:r w:rsidRPr="00021C59">
        <w:rPr>
          <w:rFonts w:ascii="宋体" w:hAnsi="宋体" w:hint="eastAsia"/>
          <w:sz w:val="24"/>
        </w:rPr>
        <w:t>（3）3-5个关键词。</w:t>
      </w:r>
    </w:p>
    <w:p w:rsidR="0096551D" w:rsidRPr="00021C59" w:rsidRDefault="0096551D" w:rsidP="0096551D">
      <w:pPr>
        <w:spacing w:line="400" w:lineRule="exact"/>
        <w:ind w:firstLineChars="300" w:firstLine="723"/>
        <w:rPr>
          <w:rFonts w:ascii="宋体" w:hAnsi="宋体"/>
          <w:b/>
          <w:sz w:val="24"/>
        </w:rPr>
      </w:pPr>
      <w:r w:rsidRPr="00021C59">
        <w:rPr>
          <w:rFonts w:ascii="宋体" w:hAnsi="宋体" w:hint="eastAsia"/>
          <w:b/>
          <w:sz w:val="24"/>
        </w:rPr>
        <w:t>3. 正文</w:t>
      </w:r>
    </w:p>
    <w:p w:rsidR="0096551D" w:rsidRPr="00021C59" w:rsidRDefault="0096551D" w:rsidP="0096551D">
      <w:pPr>
        <w:spacing w:line="400" w:lineRule="exact"/>
        <w:ind w:firstLineChars="300" w:firstLine="720"/>
        <w:rPr>
          <w:rFonts w:ascii="宋体" w:hAnsi="宋体"/>
          <w:sz w:val="24"/>
        </w:rPr>
      </w:pPr>
      <w:r w:rsidRPr="00021C59">
        <w:rPr>
          <w:rFonts w:ascii="宋体" w:hAnsi="宋体" w:hint="eastAsia"/>
          <w:sz w:val="24"/>
        </w:rPr>
        <w:t>第一级标题居中，用一、二、三等编号；第二级</w:t>
      </w:r>
      <w:proofErr w:type="gramStart"/>
      <w:r w:rsidRPr="00021C59">
        <w:rPr>
          <w:rFonts w:ascii="宋体" w:hAnsi="宋体" w:hint="eastAsia"/>
          <w:sz w:val="24"/>
        </w:rPr>
        <w:t>标题左空两</w:t>
      </w:r>
      <w:proofErr w:type="gramEnd"/>
      <w:r w:rsidRPr="00021C59">
        <w:rPr>
          <w:rFonts w:ascii="宋体" w:hAnsi="宋体" w:hint="eastAsia"/>
          <w:sz w:val="24"/>
        </w:rPr>
        <w:t>格，用（一）、（二）、（三）等编号；第三级</w:t>
      </w:r>
      <w:proofErr w:type="gramStart"/>
      <w:r w:rsidRPr="00021C59">
        <w:rPr>
          <w:rFonts w:ascii="宋体" w:hAnsi="宋体" w:hint="eastAsia"/>
          <w:sz w:val="24"/>
        </w:rPr>
        <w:t>标题左空两</w:t>
      </w:r>
      <w:proofErr w:type="gramEnd"/>
      <w:r w:rsidRPr="00021C59">
        <w:rPr>
          <w:rFonts w:ascii="宋体" w:hAnsi="宋体" w:hint="eastAsia"/>
          <w:sz w:val="24"/>
        </w:rPr>
        <w:t>格，用1.、2.、3.等编号；其余均以连续数字（1）、（2）、（3）等标注;</w:t>
      </w:r>
      <w:r w:rsidRPr="00021C59">
        <w:rPr>
          <w:rFonts w:ascii="宋体" w:hAnsi="宋体" w:hint="eastAsia"/>
          <w:color w:val="FF0000"/>
          <w:sz w:val="24"/>
        </w:rPr>
        <w:t xml:space="preserve"> </w:t>
      </w:r>
      <w:r w:rsidRPr="00021C59">
        <w:rPr>
          <w:rFonts w:ascii="宋体" w:hAnsi="宋体" w:hint="eastAsia"/>
          <w:sz w:val="24"/>
        </w:rPr>
        <w:t>同一段内连续编号用①、②、③等标注。</w:t>
      </w:r>
    </w:p>
    <w:p w:rsidR="0096551D" w:rsidRPr="00021C59" w:rsidRDefault="0096551D" w:rsidP="0096551D">
      <w:pPr>
        <w:spacing w:line="400" w:lineRule="exact"/>
        <w:ind w:firstLineChars="294" w:firstLine="708"/>
        <w:rPr>
          <w:rFonts w:ascii="宋体" w:hAnsi="宋体"/>
          <w:b/>
          <w:sz w:val="24"/>
        </w:rPr>
      </w:pPr>
      <w:r w:rsidRPr="00021C59">
        <w:rPr>
          <w:rFonts w:ascii="宋体" w:hAnsi="宋体" w:hint="eastAsia"/>
          <w:b/>
          <w:sz w:val="24"/>
        </w:rPr>
        <w:t>示例：</w:t>
      </w:r>
    </w:p>
    <w:p w:rsidR="0096551D" w:rsidRPr="00021C59" w:rsidRDefault="0096551D" w:rsidP="0096551D">
      <w:pPr>
        <w:spacing w:line="400" w:lineRule="exact"/>
        <w:ind w:firstLineChars="200" w:firstLine="482"/>
        <w:jc w:val="center"/>
        <w:rPr>
          <w:rFonts w:ascii="宋体" w:hAnsi="宋体"/>
          <w:b/>
          <w:sz w:val="24"/>
        </w:rPr>
      </w:pPr>
      <w:r w:rsidRPr="00021C59">
        <w:rPr>
          <w:rFonts w:ascii="宋体" w:hAnsi="宋体" w:hint="eastAsia"/>
          <w:b/>
          <w:sz w:val="24"/>
        </w:rPr>
        <w:t>二、基于我国资本市场的欧拉方程检验</w:t>
      </w:r>
    </w:p>
    <w:p w:rsidR="0096551D" w:rsidRPr="00021C59" w:rsidRDefault="0096551D" w:rsidP="0096551D">
      <w:pPr>
        <w:spacing w:line="400" w:lineRule="exact"/>
        <w:ind w:firstLineChars="200" w:firstLine="480"/>
        <w:rPr>
          <w:rFonts w:ascii="宋体" w:hAnsi="宋体"/>
          <w:sz w:val="24"/>
        </w:rPr>
      </w:pPr>
      <w:r w:rsidRPr="00021C59">
        <w:rPr>
          <w:rFonts w:ascii="宋体" w:hAnsi="宋体" w:hint="eastAsia"/>
          <w:sz w:val="24"/>
        </w:rPr>
        <w:t>……</w:t>
      </w:r>
    </w:p>
    <w:p w:rsidR="0096551D" w:rsidRPr="00021C59" w:rsidRDefault="0096551D" w:rsidP="0096551D">
      <w:pPr>
        <w:spacing w:line="400" w:lineRule="exact"/>
        <w:ind w:firstLineChars="200" w:firstLine="480"/>
        <w:rPr>
          <w:rFonts w:ascii="宋体" w:hAnsi="宋体"/>
          <w:sz w:val="24"/>
        </w:rPr>
      </w:pPr>
      <w:r w:rsidRPr="00021C59">
        <w:rPr>
          <w:rFonts w:ascii="宋体" w:hAnsi="宋体" w:hint="eastAsia"/>
          <w:sz w:val="24"/>
        </w:rPr>
        <w:t>（三）实证结果及分析</w:t>
      </w:r>
    </w:p>
    <w:p w:rsidR="0096551D" w:rsidRPr="00021C59" w:rsidRDefault="0096551D" w:rsidP="0096551D">
      <w:pPr>
        <w:spacing w:line="400" w:lineRule="exact"/>
        <w:ind w:firstLineChars="200" w:firstLine="480"/>
        <w:rPr>
          <w:rFonts w:ascii="宋体" w:hAnsi="宋体"/>
          <w:sz w:val="24"/>
        </w:rPr>
      </w:pPr>
      <w:r w:rsidRPr="00021C59">
        <w:rPr>
          <w:rFonts w:ascii="宋体" w:hAnsi="宋体" w:hint="eastAsia"/>
          <w:sz w:val="24"/>
        </w:rPr>
        <w:t xml:space="preserve">……． </w:t>
      </w:r>
    </w:p>
    <w:p w:rsidR="0096551D" w:rsidRPr="00021C59" w:rsidRDefault="0096551D" w:rsidP="0096551D">
      <w:pPr>
        <w:spacing w:line="400" w:lineRule="exact"/>
        <w:ind w:firstLineChars="250" w:firstLine="600"/>
        <w:rPr>
          <w:rFonts w:ascii="宋体" w:hAnsi="宋体"/>
          <w:sz w:val="24"/>
        </w:rPr>
      </w:pPr>
      <w:r w:rsidRPr="00021C59">
        <w:rPr>
          <w:rFonts w:ascii="宋体" w:hAnsi="宋体" w:hint="eastAsia"/>
          <w:sz w:val="24"/>
        </w:rPr>
        <w:t>3. 稳健性检验</w:t>
      </w:r>
    </w:p>
    <w:p w:rsidR="0096551D" w:rsidRPr="00021C59" w:rsidRDefault="0096551D" w:rsidP="0096551D">
      <w:pPr>
        <w:spacing w:line="400" w:lineRule="exact"/>
        <w:ind w:firstLineChars="200" w:firstLine="480"/>
        <w:rPr>
          <w:rFonts w:ascii="宋体" w:hAnsi="宋体"/>
          <w:sz w:val="24"/>
        </w:rPr>
      </w:pPr>
      <w:r w:rsidRPr="00021C59">
        <w:rPr>
          <w:rFonts w:ascii="宋体" w:hAnsi="宋体" w:hint="eastAsia"/>
          <w:sz w:val="24"/>
        </w:rPr>
        <w:t xml:space="preserve"> 为了进一步检验上述模型在解释．．．．．．，本文对其做以下稳健性检验。</w:t>
      </w:r>
    </w:p>
    <w:p w:rsidR="0096551D" w:rsidRPr="00021C59" w:rsidRDefault="0096551D" w:rsidP="0096551D">
      <w:pPr>
        <w:numPr>
          <w:ilvl w:val="0"/>
          <w:numId w:val="1"/>
        </w:numPr>
        <w:tabs>
          <w:tab w:val="clear" w:pos="1140"/>
          <w:tab w:val="num" w:pos="1080"/>
        </w:tabs>
        <w:spacing w:line="400" w:lineRule="exact"/>
        <w:rPr>
          <w:rFonts w:ascii="宋体" w:hAnsi="宋体"/>
          <w:sz w:val="24"/>
        </w:rPr>
      </w:pPr>
      <w:r w:rsidRPr="00021C59">
        <w:rPr>
          <w:rFonts w:ascii="宋体" w:hAnsi="宋体" w:hint="eastAsia"/>
          <w:sz w:val="24"/>
        </w:rPr>
        <w:t>改变被解释变量的取值。已经过．．．．．．</w:t>
      </w:r>
    </w:p>
    <w:p w:rsidR="0096551D" w:rsidRPr="00021C59" w:rsidRDefault="0096551D" w:rsidP="0096551D">
      <w:pPr>
        <w:numPr>
          <w:ilvl w:val="0"/>
          <w:numId w:val="1"/>
        </w:numPr>
        <w:tabs>
          <w:tab w:val="clear" w:pos="1140"/>
          <w:tab w:val="num" w:pos="1080"/>
        </w:tabs>
        <w:spacing w:line="400" w:lineRule="exact"/>
        <w:rPr>
          <w:rFonts w:ascii="宋体" w:hAnsi="宋体"/>
          <w:sz w:val="24"/>
        </w:rPr>
      </w:pPr>
      <w:r w:rsidRPr="00021C59">
        <w:rPr>
          <w:rFonts w:ascii="宋体" w:hAnsi="宋体" w:hint="eastAsia"/>
          <w:sz w:val="24"/>
        </w:rPr>
        <w:t>改变样本期。</w:t>
      </w:r>
    </w:p>
    <w:p w:rsidR="0096551D" w:rsidRPr="00021C59" w:rsidRDefault="0096551D" w:rsidP="0096551D">
      <w:pPr>
        <w:numPr>
          <w:ilvl w:val="0"/>
          <w:numId w:val="1"/>
        </w:numPr>
        <w:tabs>
          <w:tab w:val="clear" w:pos="1140"/>
          <w:tab w:val="num" w:pos="1080"/>
        </w:tabs>
        <w:spacing w:line="400" w:lineRule="exact"/>
        <w:rPr>
          <w:rFonts w:ascii="宋体" w:hAnsi="宋体"/>
          <w:sz w:val="24"/>
        </w:rPr>
      </w:pPr>
      <w:r w:rsidRPr="00021C59">
        <w:rPr>
          <w:rFonts w:ascii="宋体" w:hAnsi="宋体" w:hint="eastAsia"/>
          <w:sz w:val="24"/>
        </w:rPr>
        <w:t>改变……。</w:t>
      </w:r>
    </w:p>
    <w:p w:rsidR="0096551D" w:rsidRPr="00021C59" w:rsidRDefault="0096551D" w:rsidP="0096551D">
      <w:pPr>
        <w:spacing w:line="400" w:lineRule="exact"/>
        <w:ind w:firstLineChars="200" w:firstLine="482"/>
        <w:rPr>
          <w:rFonts w:ascii="宋体" w:hAnsi="宋体"/>
          <w:b/>
          <w:sz w:val="24"/>
        </w:rPr>
      </w:pPr>
      <w:r w:rsidRPr="00021C59">
        <w:rPr>
          <w:rFonts w:ascii="宋体" w:hAnsi="宋体" w:hint="eastAsia"/>
          <w:b/>
          <w:sz w:val="24"/>
        </w:rPr>
        <w:t>4．图和表</w:t>
      </w:r>
    </w:p>
    <w:p w:rsidR="0096551D" w:rsidRDefault="0096551D" w:rsidP="0096551D">
      <w:pPr>
        <w:spacing w:line="400" w:lineRule="exact"/>
        <w:ind w:firstLineChars="200" w:firstLine="480"/>
        <w:rPr>
          <w:rFonts w:ascii="宋体" w:hAnsi="宋体"/>
          <w:sz w:val="24"/>
        </w:rPr>
      </w:pPr>
      <w:r w:rsidRPr="00021C59">
        <w:rPr>
          <w:rFonts w:ascii="宋体" w:hAnsi="宋体" w:hint="eastAsia"/>
          <w:sz w:val="24"/>
        </w:rPr>
        <w:t>分别连续编号，并安插在正文中的相应位置。正文中须与之呼应，如“如表2所示，如图3所示”等，指示须清楚明白，避免出现“如下表所示，如下图所示”等语句。</w:t>
      </w:r>
    </w:p>
    <w:p w:rsidR="0096551D" w:rsidRPr="00021C59" w:rsidRDefault="0096551D" w:rsidP="0096551D">
      <w:pPr>
        <w:spacing w:line="400" w:lineRule="exact"/>
        <w:ind w:firstLineChars="200" w:firstLine="480"/>
        <w:rPr>
          <w:rFonts w:ascii="宋体" w:hAnsi="宋体"/>
          <w:sz w:val="24"/>
        </w:rPr>
      </w:pPr>
      <w:r w:rsidRPr="00021C59">
        <w:rPr>
          <w:rFonts w:ascii="宋体" w:hAnsi="宋体" w:hint="eastAsia"/>
          <w:sz w:val="24"/>
        </w:rPr>
        <w:t>图的序号和标题之间不加标点，只空一格，并置于图下方正中的位置。图例和图的注释置于图形底部。表的序号和标题之间不加标点，只空一格，并置于表格上方正中的位置。表的注释（或说明文字）和资料来源置于表格下方。</w:t>
      </w:r>
    </w:p>
    <w:p w:rsidR="0096551D" w:rsidRPr="00021C59" w:rsidRDefault="0096551D" w:rsidP="0096551D">
      <w:pPr>
        <w:spacing w:line="400" w:lineRule="exact"/>
        <w:ind w:firstLineChars="200" w:firstLine="482"/>
        <w:rPr>
          <w:rFonts w:ascii="宋体" w:hAnsi="宋体"/>
          <w:sz w:val="24"/>
        </w:rPr>
      </w:pPr>
      <w:r w:rsidRPr="00021C59">
        <w:rPr>
          <w:rFonts w:ascii="宋体" w:hAnsi="宋体" w:hint="eastAsia"/>
          <w:b/>
          <w:sz w:val="24"/>
        </w:rPr>
        <w:t>5．公式</w:t>
      </w:r>
      <w:r w:rsidRPr="00021C59">
        <w:rPr>
          <w:rFonts w:ascii="宋体" w:hAnsi="宋体" w:hint="eastAsia"/>
          <w:sz w:val="24"/>
        </w:rPr>
        <w:t>应以（1）、（2）、（3）等连续编号，编号放置在公式所在行的最右侧。</w:t>
      </w:r>
    </w:p>
    <w:p w:rsidR="0096551D" w:rsidRPr="00021C59" w:rsidRDefault="0096551D" w:rsidP="0096551D">
      <w:pPr>
        <w:spacing w:line="400" w:lineRule="exact"/>
        <w:ind w:firstLineChars="200" w:firstLine="482"/>
        <w:rPr>
          <w:rFonts w:ascii="宋体" w:hAnsi="宋体"/>
          <w:sz w:val="24"/>
        </w:rPr>
      </w:pPr>
      <w:r w:rsidRPr="00021C59">
        <w:rPr>
          <w:rFonts w:ascii="宋体" w:hAnsi="宋体" w:hint="eastAsia"/>
          <w:b/>
          <w:sz w:val="24"/>
        </w:rPr>
        <w:t>6．</w:t>
      </w:r>
      <w:r w:rsidRPr="00021C59">
        <w:rPr>
          <w:rFonts w:ascii="宋体" w:hAnsi="宋体" w:hint="eastAsia"/>
          <w:sz w:val="24"/>
        </w:rPr>
        <w:t>在</w:t>
      </w:r>
      <w:r w:rsidRPr="00021C59">
        <w:rPr>
          <w:rFonts w:ascii="宋体" w:hAnsi="宋体" w:hint="eastAsia"/>
          <w:b/>
          <w:sz w:val="24"/>
        </w:rPr>
        <w:t>正文中参考文献</w:t>
      </w:r>
      <w:r w:rsidRPr="00021C59">
        <w:rPr>
          <w:rFonts w:ascii="宋体" w:hAnsi="宋体" w:hint="eastAsia"/>
          <w:sz w:val="24"/>
        </w:rPr>
        <w:t>采用“著者+年份”制，即在被引用的著者姓名之后用</w:t>
      </w:r>
      <w:r w:rsidRPr="00021C59">
        <w:rPr>
          <w:rFonts w:ascii="宋体" w:hAnsi="宋体" w:hint="eastAsia"/>
          <w:sz w:val="24"/>
        </w:rPr>
        <w:lastRenderedPageBreak/>
        <w:t>圆括号标注参考文献的出版年代。如著者姓名和年代在同一个括号内，姓名和年代之间加逗号。</w:t>
      </w:r>
    </w:p>
    <w:p w:rsidR="0096551D" w:rsidRPr="00021C59" w:rsidRDefault="0096551D" w:rsidP="0096551D">
      <w:pPr>
        <w:spacing w:line="400" w:lineRule="exact"/>
        <w:ind w:firstLineChars="196" w:firstLine="472"/>
        <w:rPr>
          <w:rFonts w:ascii="宋体" w:hAnsi="宋体"/>
          <w:b/>
          <w:sz w:val="24"/>
        </w:rPr>
      </w:pPr>
      <w:r w:rsidRPr="00021C59">
        <w:rPr>
          <w:rFonts w:ascii="宋体" w:hAnsi="宋体" w:hint="eastAsia"/>
          <w:b/>
          <w:sz w:val="24"/>
        </w:rPr>
        <w:t>示例：</w:t>
      </w:r>
    </w:p>
    <w:p w:rsidR="0096551D" w:rsidRPr="00021C59" w:rsidRDefault="0096551D" w:rsidP="0096551D">
      <w:pPr>
        <w:spacing w:line="400" w:lineRule="exact"/>
        <w:ind w:firstLineChars="200" w:firstLine="480"/>
        <w:rPr>
          <w:rFonts w:ascii="宋体" w:hAnsi="宋体"/>
          <w:sz w:val="24"/>
        </w:rPr>
      </w:pPr>
      <w:r w:rsidRPr="00021C59">
        <w:rPr>
          <w:rFonts w:ascii="宋体" w:hAnsi="宋体" w:hint="eastAsia"/>
          <w:sz w:val="24"/>
        </w:rPr>
        <w:t>徐道</w:t>
      </w:r>
      <w:proofErr w:type="gramStart"/>
      <w:r w:rsidRPr="00021C59">
        <w:rPr>
          <w:rFonts w:ascii="宋体" w:hAnsi="宋体" w:hint="eastAsia"/>
          <w:sz w:val="24"/>
        </w:rPr>
        <w:t>一</w:t>
      </w:r>
      <w:proofErr w:type="gramEnd"/>
      <w:r w:rsidRPr="00021C59">
        <w:rPr>
          <w:rFonts w:ascii="宋体" w:hAnsi="宋体" w:hint="eastAsia"/>
          <w:sz w:val="24"/>
        </w:rPr>
        <w:t>(1983)认为，生物变革时期与太阳系在银河系的运行轨迹可能有一定联系。现代生态学研究的中心是生态系统的结构与功能以及人与生物之间相互作用的关系(马</w:t>
      </w:r>
      <w:proofErr w:type="gramStart"/>
      <w:r w:rsidRPr="00021C59">
        <w:rPr>
          <w:rFonts w:ascii="宋体" w:hAnsi="宋体" w:hint="eastAsia"/>
          <w:sz w:val="24"/>
        </w:rPr>
        <w:t>世</w:t>
      </w:r>
      <w:proofErr w:type="gramEnd"/>
      <w:r w:rsidRPr="00021C59">
        <w:rPr>
          <w:rFonts w:ascii="宋体" w:hAnsi="宋体" w:hint="eastAsia"/>
          <w:sz w:val="24"/>
        </w:rPr>
        <w:t>骏等</w:t>
      </w:r>
      <w:r>
        <w:rPr>
          <w:rFonts w:ascii="宋体" w:hAnsi="宋体" w:hint="eastAsia"/>
          <w:sz w:val="24"/>
        </w:rPr>
        <w:t xml:space="preserve"> </w:t>
      </w:r>
      <w:r w:rsidRPr="00021C59">
        <w:rPr>
          <w:rFonts w:ascii="宋体" w:hAnsi="宋体" w:hint="eastAsia"/>
          <w:sz w:val="24"/>
        </w:rPr>
        <w:t>1990)。生态学的现代品格是把一个意外的结果变成一个意料中的结果，把一个偶然的事件变成一个当然的事件(Harvey</w:t>
      </w:r>
      <w:r>
        <w:rPr>
          <w:rFonts w:ascii="宋体" w:hAnsi="宋体" w:hint="eastAsia"/>
          <w:sz w:val="24"/>
        </w:rPr>
        <w:t xml:space="preserve"> </w:t>
      </w:r>
      <w:r w:rsidRPr="00021C59">
        <w:rPr>
          <w:rFonts w:ascii="宋体" w:hAnsi="宋体" w:hint="eastAsia"/>
          <w:sz w:val="24"/>
        </w:rPr>
        <w:t>1969 )。</w:t>
      </w:r>
    </w:p>
    <w:p w:rsidR="0096551D" w:rsidRPr="00021C59" w:rsidRDefault="0096551D" w:rsidP="0096551D">
      <w:pPr>
        <w:spacing w:line="400" w:lineRule="exact"/>
        <w:ind w:firstLineChars="200" w:firstLine="482"/>
        <w:rPr>
          <w:rFonts w:ascii="宋体" w:hAnsi="宋体"/>
          <w:sz w:val="24"/>
        </w:rPr>
      </w:pPr>
      <w:r w:rsidRPr="00021C59">
        <w:rPr>
          <w:rFonts w:ascii="宋体" w:hAnsi="宋体" w:hint="eastAsia"/>
          <w:b/>
          <w:sz w:val="24"/>
        </w:rPr>
        <w:t>7．所有参考文献</w:t>
      </w:r>
      <w:r w:rsidRPr="00021C59">
        <w:rPr>
          <w:rFonts w:ascii="宋体" w:hAnsi="宋体" w:hint="eastAsia"/>
          <w:sz w:val="24"/>
        </w:rPr>
        <w:t>应放置在文章末尾，简要说明如下：</w:t>
      </w:r>
    </w:p>
    <w:p w:rsidR="0096551D" w:rsidRPr="00021C59" w:rsidRDefault="0096551D" w:rsidP="0096551D">
      <w:pPr>
        <w:spacing w:line="400" w:lineRule="exact"/>
        <w:ind w:firstLineChars="150" w:firstLine="360"/>
        <w:rPr>
          <w:rFonts w:ascii="宋体" w:hAnsi="宋体"/>
          <w:sz w:val="24"/>
        </w:rPr>
      </w:pPr>
      <w:r w:rsidRPr="00021C59">
        <w:rPr>
          <w:rFonts w:ascii="宋体" w:hAnsi="宋体" w:hint="eastAsia"/>
          <w:sz w:val="24"/>
        </w:rPr>
        <w:t>（1）中文部分参考文献在前，英文部分在后，按作者姓名的汉语拼音或英文姓名字母顺序排列。</w:t>
      </w:r>
    </w:p>
    <w:p w:rsidR="0096551D" w:rsidRPr="00021C59" w:rsidRDefault="0096551D" w:rsidP="0096551D">
      <w:pPr>
        <w:spacing w:line="400" w:lineRule="exact"/>
        <w:ind w:firstLineChars="150" w:firstLine="360"/>
        <w:rPr>
          <w:rFonts w:ascii="宋体" w:hAnsi="宋体"/>
          <w:sz w:val="24"/>
        </w:rPr>
      </w:pPr>
      <w:r w:rsidRPr="00021C59">
        <w:rPr>
          <w:rFonts w:ascii="宋体" w:hAnsi="宋体" w:hint="eastAsia"/>
          <w:sz w:val="24"/>
        </w:rPr>
        <w:t>（2）英</w:t>
      </w:r>
      <w:r w:rsidRPr="00021C59">
        <w:rPr>
          <w:rFonts w:ascii="宋体" w:hAnsi="宋体"/>
          <w:sz w:val="24"/>
        </w:rPr>
        <w:t>文人名一律</w:t>
      </w:r>
      <w:r w:rsidRPr="00021C59">
        <w:rPr>
          <w:rFonts w:ascii="宋体" w:hAnsi="宋体" w:hint="eastAsia"/>
          <w:sz w:val="24"/>
        </w:rPr>
        <w:t>“</w:t>
      </w:r>
      <w:r w:rsidRPr="00021C59">
        <w:rPr>
          <w:rFonts w:ascii="宋体" w:hAnsi="宋体"/>
          <w:sz w:val="24"/>
        </w:rPr>
        <w:t>姓</w:t>
      </w:r>
      <w:r w:rsidRPr="00021C59">
        <w:rPr>
          <w:rFonts w:ascii="宋体" w:hAnsi="宋体" w:hint="eastAsia"/>
          <w:sz w:val="24"/>
        </w:rPr>
        <w:t>”</w:t>
      </w:r>
      <w:r w:rsidRPr="00021C59">
        <w:rPr>
          <w:rFonts w:ascii="宋体" w:hAnsi="宋体"/>
          <w:sz w:val="24"/>
        </w:rPr>
        <w:t>全拼在前</w:t>
      </w:r>
      <w:r w:rsidRPr="00021C59">
        <w:rPr>
          <w:rFonts w:ascii="宋体" w:hAnsi="宋体" w:hint="eastAsia"/>
          <w:sz w:val="24"/>
        </w:rPr>
        <w:t>，“</w:t>
      </w:r>
      <w:r w:rsidRPr="00021C59">
        <w:rPr>
          <w:rFonts w:ascii="宋体" w:hAnsi="宋体"/>
          <w:sz w:val="24"/>
        </w:rPr>
        <w:t>名</w:t>
      </w:r>
      <w:r w:rsidRPr="00021C59">
        <w:rPr>
          <w:rFonts w:ascii="宋体" w:hAnsi="宋体" w:hint="eastAsia"/>
          <w:sz w:val="24"/>
        </w:rPr>
        <w:t>”</w:t>
      </w:r>
      <w:r w:rsidRPr="00021C59">
        <w:rPr>
          <w:rFonts w:ascii="宋体" w:hAnsi="宋体"/>
          <w:sz w:val="24"/>
        </w:rPr>
        <w:t>缩写在后, 名缩写不加缩写点</w:t>
      </w:r>
      <w:r w:rsidRPr="00021C59">
        <w:rPr>
          <w:rFonts w:ascii="宋体" w:hAnsi="宋体" w:hint="eastAsia"/>
          <w:sz w:val="24"/>
        </w:rPr>
        <w:t>，</w:t>
      </w:r>
      <w:r w:rsidRPr="00021C59">
        <w:rPr>
          <w:rFonts w:ascii="宋体" w:hAnsi="宋体"/>
          <w:sz w:val="24"/>
        </w:rPr>
        <w:t>姓、名中间加空</w:t>
      </w:r>
      <w:r w:rsidRPr="00021C59">
        <w:rPr>
          <w:rFonts w:ascii="宋体" w:hAnsi="宋体" w:hint="eastAsia"/>
          <w:sz w:val="24"/>
        </w:rPr>
        <w:t>。“</w:t>
      </w:r>
      <w:r w:rsidRPr="00021C59">
        <w:rPr>
          <w:rFonts w:ascii="宋体" w:hAnsi="宋体"/>
          <w:sz w:val="24"/>
        </w:rPr>
        <w:t>姓</w:t>
      </w:r>
      <w:r w:rsidRPr="00021C59">
        <w:rPr>
          <w:rFonts w:ascii="宋体" w:hAnsi="宋体" w:hint="eastAsia"/>
          <w:sz w:val="24"/>
        </w:rPr>
        <w:t>”</w:t>
      </w:r>
      <w:r w:rsidRPr="00021C59">
        <w:rPr>
          <w:rFonts w:ascii="宋体" w:hAnsi="宋体"/>
          <w:sz w:val="24"/>
        </w:rPr>
        <w:t>首字母大写</w:t>
      </w:r>
      <w:r w:rsidRPr="00021C59">
        <w:rPr>
          <w:rFonts w:ascii="宋体" w:hAnsi="宋体" w:hint="eastAsia"/>
          <w:sz w:val="24"/>
        </w:rPr>
        <w:t>，其</w:t>
      </w:r>
      <w:r w:rsidRPr="00021C59">
        <w:rPr>
          <w:rFonts w:ascii="宋体" w:hAnsi="宋体"/>
          <w:sz w:val="24"/>
        </w:rPr>
        <w:t>余小写</w:t>
      </w:r>
      <w:r w:rsidRPr="00021C59">
        <w:rPr>
          <w:rFonts w:ascii="宋体" w:hAnsi="宋体" w:hint="eastAsia"/>
          <w:sz w:val="24"/>
        </w:rPr>
        <w:t>；“</w:t>
      </w:r>
      <w:r w:rsidRPr="00021C59">
        <w:rPr>
          <w:rFonts w:ascii="宋体" w:hAnsi="宋体"/>
          <w:sz w:val="24"/>
        </w:rPr>
        <w:t>名</w:t>
      </w:r>
      <w:r w:rsidRPr="00021C59">
        <w:rPr>
          <w:rFonts w:ascii="宋体" w:hAnsi="宋体" w:hint="eastAsia"/>
          <w:sz w:val="24"/>
        </w:rPr>
        <w:t>”</w:t>
      </w:r>
      <w:r w:rsidRPr="00021C59">
        <w:rPr>
          <w:rFonts w:ascii="宋体" w:hAnsi="宋体"/>
          <w:sz w:val="24"/>
        </w:rPr>
        <w:t>只写首字母</w:t>
      </w:r>
      <w:r w:rsidRPr="00021C59">
        <w:rPr>
          <w:rFonts w:ascii="宋体" w:hAnsi="宋体" w:hint="eastAsia"/>
          <w:sz w:val="24"/>
        </w:rPr>
        <w:t>，</w:t>
      </w:r>
      <w:r w:rsidRPr="00021C59">
        <w:rPr>
          <w:rFonts w:ascii="宋体" w:hAnsi="宋体"/>
          <w:sz w:val="24"/>
        </w:rPr>
        <w:t>大写</w:t>
      </w:r>
      <w:r w:rsidRPr="00021C59">
        <w:rPr>
          <w:rFonts w:ascii="宋体" w:hAnsi="宋体" w:hint="eastAsia"/>
          <w:sz w:val="24"/>
        </w:rPr>
        <w:t>，</w:t>
      </w:r>
      <w:r w:rsidRPr="00021C59">
        <w:rPr>
          <w:rFonts w:ascii="宋体" w:hAnsi="宋体"/>
          <w:sz w:val="24"/>
        </w:rPr>
        <w:t>两</w:t>
      </w:r>
      <w:proofErr w:type="gramStart"/>
      <w:r w:rsidRPr="00021C59">
        <w:rPr>
          <w:rFonts w:ascii="宋体" w:hAnsi="宋体"/>
          <w:sz w:val="24"/>
        </w:rPr>
        <w:t>缩写名间加</w:t>
      </w:r>
      <w:proofErr w:type="gramEnd"/>
      <w:r w:rsidRPr="00021C59">
        <w:rPr>
          <w:rFonts w:ascii="宋体" w:hAnsi="宋体"/>
          <w:sz w:val="24"/>
        </w:rPr>
        <w:t>空</w:t>
      </w:r>
      <w:r w:rsidRPr="00021C59">
        <w:rPr>
          <w:rFonts w:ascii="宋体" w:hAnsi="宋体" w:hint="eastAsia"/>
          <w:sz w:val="24"/>
        </w:rPr>
        <w:t>。</w:t>
      </w:r>
    </w:p>
    <w:p w:rsidR="0096551D" w:rsidRPr="00021C59" w:rsidRDefault="0096551D" w:rsidP="0096551D">
      <w:pPr>
        <w:spacing w:line="400" w:lineRule="exact"/>
        <w:ind w:firstLineChars="196" w:firstLine="472"/>
        <w:rPr>
          <w:rFonts w:ascii="宋体" w:hAnsi="宋体"/>
          <w:b/>
          <w:sz w:val="24"/>
        </w:rPr>
      </w:pPr>
      <w:r w:rsidRPr="00021C59">
        <w:rPr>
          <w:rFonts w:ascii="宋体" w:hAnsi="宋体" w:hint="eastAsia"/>
          <w:b/>
          <w:sz w:val="24"/>
        </w:rPr>
        <w:t>示例：</w:t>
      </w:r>
    </w:p>
    <w:p w:rsidR="0096551D" w:rsidRPr="00021C59" w:rsidRDefault="0096551D" w:rsidP="0096551D">
      <w:pPr>
        <w:autoSpaceDE w:val="0"/>
        <w:autoSpaceDN w:val="0"/>
        <w:adjustRightInd w:val="0"/>
        <w:spacing w:line="400" w:lineRule="exact"/>
        <w:ind w:firstLineChars="200" w:firstLine="480"/>
        <w:jc w:val="left"/>
        <w:rPr>
          <w:rFonts w:ascii="宋体" w:hAnsi="宋体" w:cs="AdvEPSTIM"/>
          <w:kern w:val="0"/>
          <w:sz w:val="24"/>
        </w:rPr>
      </w:pPr>
      <w:r w:rsidRPr="00021C59">
        <w:rPr>
          <w:rFonts w:ascii="宋体" w:hAnsi="宋体" w:cs="AdvEPSTIM"/>
          <w:kern w:val="0"/>
          <w:sz w:val="24"/>
        </w:rPr>
        <w:t>Francis</w:t>
      </w:r>
      <w:r w:rsidRPr="00021C59">
        <w:rPr>
          <w:rFonts w:ascii="宋体" w:hAnsi="宋体" w:cs="AdvEPSTIM" w:hint="eastAsia"/>
          <w:kern w:val="0"/>
          <w:sz w:val="24"/>
        </w:rPr>
        <w:t xml:space="preserve"> </w:t>
      </w:r>
      <w:proofErr w:type="spellStart"/>
      <w:r w:rsidRPr="00021C59">
        <w:rPr>
          <w:rFonts w:ascii="宋体" w:hAnsi="宋体" w:cs="AdvEPSTIM"/>
          <w:kern w:val="0"/>
          <w:sz w:val="24"/>
        </w:rPr>
        <w:t>J</w:t>
      </w:r>
      <w:proofErr w:type="gramStart"/>
      <w:r w:rsidRPr="00021C59">
        <w:rPr>
          <w:rFonts w:ascii="宋体" w:hAnsi="宋体" w:cs="AdvEPSTIM"/>
          <w:kern w:val="0"/>
          <w:sz w:val="24"/>
        </w:rPr>
        <w:t>,Schipper</w:t>
      </w:r>
      <w:proofErr w:type="spellEnd"/>
      <w:proofErr w:type="gramEnd"/>
      <w:r w:rsidRPr="00021C59">
        <w:rPr>
          <w:rFonts w:ascii="宋体" w:hAnsi="宋体" w:cs="AdvEPSTIM" w:hint="eastAsia"/>
          <w:kern w:val="0"/>
          <w:sz w:val="24"/>
        </w:rPr>
        <w:t xml:space="preserve"> </w:t>
      </w:r>
      <w:proofErr w:type="spellStart"/>
      <w:r w:rsidRPr="00021C59">
        <w:rPr>
          <w:rFonts w:ascii="宋体" w:hAnsi="宋体" w:cs="AdvEPSTIM"/>
          <w:kern w:val="0"/>
          <w:sz w:val="24"/>
        </w:rPr>
        <w:t>K,Vincent</w:t>
      </w:r>
      <w:proofErr w:type="spellEnd"/>
      <w:r w:rsidRPr="00021C59">
        <w:rPr>
          <w:rFonts w:ascii="宋体" w:hAnsi="宋体" w:cs="AdvEPSTIM"/>
          <w:kern w:val="0"/>
          <w:sz w:val="24"/>
        </w:rPr>
        <w:t xml:space="preserve"> L</w:t>
      </w:r>
      <w:r w:rsidRPr="00021C59">
        <w:rPr>
          <w:rFonts w:ascii="宋体" w:hAnsi="宋体" w:cs="AdvEPSTIM" w:hint="eastAsia"/>
          <w:kern w:val="0"/>
          <w:sz w:val="24"/>
        </w:rPr>
        <w:t>.</w:t>
      </w:r>
      <w:r w:rsidRPr="00021C59">
        <w:rPr>
          <w:rFonts w:ascii="宋体" w:hAnsi="宋体" w:cs="AdvEPSTIM"/>
          <w:kern w:val="0"/>
          <w:sz w:val="24"/>
        </w:rPr>
        <w:t>2002.Expanded disclosures and the increased usefulness of earnings</w:t>
      </w:r>
      <w:r w:rsidRPr="00021C59">
        <w:rPr>
          <w:rFonts w:ascii="宋体" w:hAnsi="宋体" w:cs="AdvEPSTIM" w:hint="eastAsia"/>
          <w:kern w:val="0"/>
          <w:sz w:val="24"/>
        </w:rPr>
        <w:t xml:space="preserve"> </w:t>
      </w:r>
      <w:r w:rsidRPr="00021C59">
        <w:rPr>
          <w:rFonts w:ascii="宋体" w:hAnsi="宋体" w:cs="AdvEPSTIM"/>
          <w:kern w:val="0"/>
          <w:sz w:val="24"/>
        </w:rPr>
        <w:t>announcements. The Accounting Review</w:t>
      </w:r>
      <w:r w:rsidRPr="00021C59">
        <w:rPr>
          <w:rFonts w:ascii="宋体" w:hAnsi="宋体" w:cs="AdvEPSTIM" w:hint="eastAsia"/>
          <w:kern w:val="0"/>
          <w:sz w:val="24"/>
        </w:rPr>
        <w:t>,</w:t>
      </w:r>
      <w:r w:rsidRPr="00021C59">
        <w:rPr>
          <w:rFonts w:ascii="宋体" w:hAnsi="宋体" w:cs="AdvEPSTIM"/>
          <w:kern w:val="0"/>
          <w:sz w:val="24"/>
        </w:rPr>
        <w:t xml:space="preserve"> 77</w:t>
      </w:r>
      <w:r w:rsidRPr="00021C59">
        <w:rPr>
          <w:rFonts w:ascii="宋体" w:hAnsi="宋体" w:cs="AdvEPSTIM" w:hint="eastAsia"/>
          <w:kern w:val="0"/>
          <w:sz w:val="24"/>
        </w:rPr>
        <w:t>:</w:t>
      </w:r>
      <w:r w:rsidRPr="00021C59">
        <w:rPr>
          <w:rFonts w:ascii="宋体" w:hAnsi="宋体" w:cs="AdvEPSTIM"/>
          <w:kern w:val="0"/>
          <w:sz w:val="24"/>
        </w:rPr>
        <w:t xml:space="preserve"> 515</w:t>
      </w:r>
      <w:r w:rsidRPr="00021C59">
        <w:rPr>
          <w:rFonts w:ascii="宋体" w:hAnsi="宋体" w:cs="AdvEPSTIM" w:hint="eastAsia"/>
          <w:kern w:val="0"/>
          <w:sz w:val="24"/>
        </w:rPr>
        <w:t>–</w:t>
      </w:r>
      <w:r w:rsidRPr="00021C59">
        <w:rPr>
          <w:rFonts w:ascii="宋体" w:hAnsi="宋体" w:cs="AdvEPSTIM"/>
          <w:kern w:val="0"/>
          <w:sz w:val="24"/>
        </w:rPr>
        <w:t>546</w:t>
      </w:r>
    </w:p>
    <w:p w:rsidR="0096551D" w:rsidRPr="00021C59" w:rsidRDefault="0096551D" w:rsidP="0096551D">
      <w:pPr>
        <w:spacing w:line="400" w:lineRule="exact"/>
        <w:ind w:firstLineChars="150" w:firstLine="360"/>
        <w:rPr>
          <w:rFonts w:ascii="宋体" w:hAnsi="宋体"/>
          <w:sz w:val="24"/>
        </w:rPr>
      </w:pPr>
      <w:r w:rsidRPr="00021C59">
        <w:rPr>
          <w:rFonts w:ascii="宋体" w:hAnsi="宋体" w:hint="eastAsia"/>
          <w:sz w:val="24"/>
        </w:rPr>
        <w:t>（3）</w:t>
      </w:r>
      <w:r w:rsidRPr="00021C59">
        <w:rPr>
          <w:rFonts w:ascii="宋体" w:hAnsi="宋体"/>
          <w:sz w:val="24"/>
        </w:rPr>
        <w:t>引用多位作者合著的文章时</w:t>
      </w:r>
      <w:r w:rsidRPr="00021C59">
        <w:rPr>
          <w:rFonts w:ascii="宋体" w:hAnsi="宋体" w:hint="eastAsia"/>
          <w:sz w:val="24"/>
        </w:rPr>
        <w:t>，</w:t>
      </w:r>
      <w:r w:rsidRPr="00021C59">
        <w:rPr>
          <w:rFonts w:ascii="宋体" w:hAnsi="宋体"/>
          <w:sz w:val="24"/>
        </w:rPr>
        <w:t>列前3位作者</w:t>
      </w:r>
      <w:r w:rsidRPr="00021C59">
        <w:rPr>
          <w:rFonts w:ascii="宋体" w:hAnsi="宋体" w:hint="eastAsia"/>
          <w:sz w:val="24"/>
        </w:rPr>
        <w:t>，</w:t>
      </w:r>
      <w:r w:rsidRPr="00021C59">
        <w:rPr>
          <w:rFonts w:ascii="宋体" w:hAnsi="宋体"/>
          <w:sz w:val="24"/>
        </w:rPr>
        <w:t>加</w:t>
      </w:r>
      <w:r w:rsidRPr="00021C59">
        <w:rPr>
          <w:rFonts w:ascii="宋体" w:hAnsi="宋体" w:hint="eastAsia"/>
          <w:sz w:val="24"/>
        </w:rPr>
        <w:t>“</w:t>
      </w:r>
      <w:r w:rsidRPr="00021C59">
        <w:rPr>
          <w:rFonts w:ascii="宋体" w:hAnsi="宋体"/>
          <w:sz w:val="24"/>
        </w:rPr>
        <w:t>等(et al</w:t>
      </w:r>
      <w:r>
        <w:rPr>
          <w:rFonts w:ascii="宋体" w:hAnsi="宋体" w:hint="eastAsia"/>
          <w:sz w:val="24"/>
        </w:rPr>
        <w:t>.</w:t>
      </w:r>
      <w:r w:rsidRPr="00021C59">
        <w:rPr>
          <w:rFonts w:ascii="宋体" w:hAnsi="宋体"/>
          <w:sz w:val="24"/>
        </w:rPr>
        <w:t>)</w:t>
      </w:r>
      <w:r w:rsidRPr="00021C59">
        <w:rPr>
          <w:rFonts w:ascii="宋体" w:hAnsi="宋体" w:hint="eastAsia"/>
          <w:sz w:val="24"/>
        </w:rPr>
        <w:t>”。</w:t>
      </w:r>
    </w:p>
    <w:p w:rsidR="0096551D" w:rsidRPr="00021C59" w:rsidRDefault="0096551D" w:rsidP="0096551D">
      <w:pPr>
        <w:spacing w:line="400" w:lineRule="exact"/>
        <w:ind w:firstLineChars="150" w:firstLine="360"/>
        <w:rPr>
          <w:rFonts w:ascii="宋体" w:hAnsi="宋体"/>
          <w:sz w:val="24"/>
        </w:rPr>
      </w:pPr>
      <w:r w:rsidRPr="00021C59">
        <w:rPr>
          <w:rFonts w:ascii="宋体" w:hAnsi="宋体" w:hint="eastAsia"/>
          <w:sz w:val="24"/>
        </w:rPr>
        <w:t>（4）英文</w:t>
      </w:r>
      <w:r w:rsidRPr="00021C59">
        <w:rPr>
          <w:rFonts w:ascii="宋体" w:hAnsi="宋体"/>
          <w:sz w:val="24"/>
        </w:rPr>
        <w:t>文章题目中，首词和专有名词的首字母大写，其余一律小写</w:t>
      </w:r>
      <w:r w:rsidRPr="00021C59">
        <w:rPr>
          <w:rFonts w:ascii="宋体" w:hAnsi="宋体" w:hint="eastAsia"/>
          <w:sz w:val="24"/>
        </w:rPr>
        <w:t>。</w:t>
      </w:r>
    </w:p>
    <w:p w:rsidR="0096551D" w:rsidRPr="00021C59" w:rsidRDefault="0096551D" w:rsidP="0096551D">
      <w:pPr>
        <w:spacing w:line="400" w:lineRule="exact"/>
        <w:ind w:firstLineChars="150" w:firstLine="360"/>
        <w:rPr>
          <w:rFonts w:ascii="宋体" w:hAnsi="宋体"/>
          <w:sz w:val="24"/>
        </w:rPr>
      </w:pPr>
      <w:r w:rsidRPr="00021C59">
        <w:rPr>
          <w:rFonts w:ascii="宋体" w:hAnsi="宋体" w:hint="eastAsia"/>
          <w:sz w:val="24"/>
        </w:rPr>
        <w:t>（5） 英文</w:t>
      </w:r>
      <w:r w:rsidRPr="00021C59">
        <w:rPr>
          <w:rFonts w:ascii="宋体" w:hAnsi="宋体"/>
          <w:sz w:val="24"/>
        </w:rPr>
        <w:t>书名和论文集名中实词首字母一律大写，介词和连词为小写，但首词和四个字母以上的介词首字母应大写</w:t>
      </w:r>
      <w:r w:rsidRPr="00021C59">
        <w:rPr>
          <w:rFonts w:ascii="宋体" w:hAnsi="宋体" w:hint="eastAsia"/>
          <w:sz w:val="24"/>
        </w:rPr>
        <w:t>。</w:t>
      </w:r>
    </w:p>
    <w:p w:rsidR="0096551D" w:rsidRPr="00021C59" w:rsidRDefault="0096551D" w:rsidP="0096551D">
      <w:pPr>
        <w:tabs>
          <w:tab w:val="left" w:pos="720"/>
        </w:tabs>
        <w:spacing w:line="400" w:lineRule="exact"/>
        <w:ind w:firstLineChars="150" w:firstLine="360"/>
        <w:rPr>
          <w:rFonts w:ascii="宋体" w:hAnsi="宋体"/>
          <w:sz w:val="24"/>
        </w:rPr>
      </w:pPr>
      <w:r w:rsidRPr="00021C59">
        <w:rPr>
          <w:rFonts w:ascii="宋体" w:hAnsi="宋体" w:hint="eastAsia"/>
          <w:sz w:val="24"/>
        </w:rPr>
        <w:t>（6）</w:t>
      </w:r>
      <w:r w:rsidRPr="00021C59">
        <w:rPr>
          <w:rFonts w:ascii="宋体" w:hAnsi="宋体"/>
          <w:sz w:val="24"/>
        </w:rPr>
        <w:t>每条文献中各项必须齐全，并要特别注意以下容易忽略的项目</w:t>
      </w:r>
      <w:r w:rsidRPr="00021C59">
        <w:rPr>
          <w:rFonts w:ascii="宋体" w:hAnsi="宋体" w:hint="eastAsia"/>
          <w:sz w:val="24"/>
        </w:rPr>
        <w:t>：</w:t>
      </w:r>
      <w:r w:rsidRPr="00021C59">
        <w:rPr>
          <w:rFonts w:ascii="宋体" w:hAnsi="宋体"/>
          <w:sz w:val="24"/>
        </w:rPr>
        <w:t>论文集编者姓名，论文集书名，专著和论文集的出版城市及出版社，起止页码等</w:t>
      </w:r>
      <w:r w:rsidRPr="00021C59">
        <w:rPr>
          <w:rFonts w:ascii="宋体" w:hAnsi="宋体" w:hint="eastAsia"/>
          <w:sz w:val="24"/>
        </w:rPr>
        <w:t>。</w:t>
      </w:r>
    </w:p>
    <w:p w:rsidR="0096551D" w:rsidRPr="00021C59" w:rsidRDefault="0096551D" w:rsidP="0096551D">
      <w:pPr>
        <w:spacing w:line="400" w:lineRule="exact"/>
        <w:ind w:firstLineChars="196" w:firstLine="472"/>
        <w:rPr>
          <w:rFonts w:ascii="宋体" w:hAnsi="宋体"/>
          <w:b/>
          <w:sz w:val="24"/>
        </w:rPr>
      </w:pPr>
      <w:r w:rsidRPr="00021C59">
        <w:rPr>
          <w:rFonts w:ascii="宋体" w:hAnsi="宋体" w:hint="eastAsia"/>
          <w:b/>
          <w:sz w:val="24"/>
        </w:rPr>
        <w:t>格式示例：</w:t>
      </w:r>
    </w:p>
    <w:p w:rsidR="0096551D" w:rsidRPr="00021C59" w:rsidRDefault="0096551D" w:rsidP="0096551D">
      <w:pPr>
        <w:spacing w:line="400" w:lineRule="exact"/>
        <w:ind w:firstLine="360"/>
        <w:rPr>
          <w:rFonts w:ascii="宋体" w:hAnsi="宋体"/>
          <w:b/>
          <w:sz w:val="24"/>
        </w:rPr>
      </w:pPr>
      <w:r w:rsidRPr="00021C59">
        <w:rPr>
          <w:rFonts w:ascii="宋体" w:hAnsi="宋体" w:hint="eastAsia"/>
          <w:b/>
          <w:sz w:val="24"/>
        </w:rPr>
        <w:t>专著</w:t>
      </w:r>
    </w:p>
    <w:p w:rsidR="0096551D" w:rsidRDefault="0096551D" w:rsidP="0096551D">
      <w:pPr>
        <w:pStyle w:val="a3"/>
        <w:tabs>
          <w:tab w:val="left" w:pos="8280"/>
        </w:tabs>
        <w:spacing w:beforeLines="0" w:afterLines="0" w:line="400" w:lineRule="exact"/>
        <w:ind w:left="0" w:right="26" w:firstLineChars="171" w:firstLine="410"/>
        <w:rPr>
          <w:rFonts w:ascii="宋体" w:hAnsi="宋体"/>
          <w:kern w:val="2"/>
          <w:sz w:val="24"/>
          <w:szCs w:val="24"/>
        </w:rPr>
      </w:pPr>
      <w:r w:rsidRPr="00021C59">
        <w:rPr>
          <w:rFonts w:ascii="宋体" w:hAnsi="宋体" w:hint="eastAsia"/>
          <w:kern w:val="2"/>
          <w:sz w:val="24"/>
          <w:szCs w:val="24"/>
        </w:rPr>
        <w:t>作者</w:t>
      </w:r>
      <w:r w:rsidRPr="00021C59">
        <w:rPr>
          <w:rFonts w:ascii="宋体" w:hAnsi="宋体"/>
          <w:kern w:val="2"/>
          <w:sz w:val="24"/>
          <w:szCs w:val="24"/>
        </w:rPr>
        <w:t xml:space="preserve">. </w:t>
      </w:r>
      <w:r w:rsidRPr="00021C59">
        <w:rPr>
          <w:rFonts w:ascii="宋体" w:hAnsi="宋体" w:hint="eastAsia"/>
          <w:kern w:val="2"/>
          <w:sz w:val="24"/>
          <w:szCs w:val="24"/>
        </w:rPr>
        <w:t>出版年</w:t>
      </w:r>
      <w:r w:rsidRPr="00021C59">
        <w:rPr>
          <w:rFonts w:ascii="宋体" w:hAnsi="宋体"/>
          <w:kern w:val="2"/>
          <w:sz w:val="24"/>
          <w:szCs w:val="24"/>
        </w:rPr>
        <w:t xml:space="preserve">. </w:t>
      </w:r>
      <w:r w:rsidRPr="00021C59">
        <w:rPr>
          <w:rFonts w:ascii="宋体" w:hAnsi="宋体" w:hint="eastAsia"/>
          <w:kern w:val="2"/>
          <w:sz w:val="24"/>
          <w:szCs w:val="24"/>
        </w:rPr>
        <w:t>书名</w:t>
      </w:r>
      <w:r w:rsidRPr="00021C59">
        <w:rPr>
          <w:rFonts w:ascii="宋体" w:hAnsi="宋体"/>
          <w:kern w:val="2"/>
          <w:sz w:val="24"/>
          <w:szCs w:val="24"/>
        </w:rPr>
        <w:t>(</w:t>
      </w:r>
      <w:r w:rsidRPr="00021C59">
        <w:rPr>
          <w:rFonts w:ascii="宋体" w:hAnsi="宋体" w:hint="eastAsia"/>
          <w:kern w:val="2"/>
          <w:sz w:val="24"/>
          <w:szCs w:val="24"/>
        </w:rPr>
        <w:t>包括副书名</w:t>
      </w:r>
      <w:r w:rsidRPr="00021C59">
        <w:rPr>
          <w:rFonts w:ascii="宋体" w:hAnsi="宋体"/>
          <w:kern w:val="2"/>
          <w:sz w:val="24"/>
          <w:szCs w:val="24"/>
        </w:rPr>
        <w:t xml:space="preserve">). </w:t>
      </w:r>
      <w:r w:rsidRPr="00021C59">
        <w:rPr>
          <w:rFonts w:ascii="宋体" w:hAnsi="宋体" w:hint="eastAsia"/>
          <w:kern w:val="2"/>
          <w:sz w:val="24"/>
          <w:szCs w:val="24"/>
        </w:rPr>
        <w:t>版本</w:t>
      </w:r>
      <w:r w:rsidRPr="00021C59">
        <w:rPr>
          <w:rFonts w:ascii="宋体" w:hAnsi="宋体"/>
          <w:kern w:val="2"/>
          <w:sz w:val="24"/>
          <w:szCs w:val="24"/>
        </w:rPr>
        <w:t>(</w:t>
      </w:r>
      <w:r w:rsidRPr="00021C59">
        <w:rPr>
          <w:rFonts w:ascii="宋体" w:hAnsi="宋体" w:hint="eastAsia"/>
          <w:kern w:val="2"/>
          <w:sz w:val="24"/>
          <w:szCs w:val="24"/>
        </w:rPr>
        <w:t>第一版应略去</w:t>
      </w:r>
      <w:r w:rsidRPr="00021C59">
        <w:rPr>
          <w:rFonts w:ascii="宋体" w:hAnsi="宋体"/>
          <w:kern w:val="2"/>
          <w:sz w:val="24"/>
          <w:szCs w:val="24"/>
        </w:rPr>
        <w:t xml:space="preserve">). </w:t>
      </w:r>
      <w:r w:rsidRPr="00021C59">
        <w:rPr>
          <w:rFonts w:ascii="宋体" w:hAnsi="宋体" w:hint="eastAsia"/>
          <w:kern w:val="2"/>
          <w:sz w:val="24"/>
          <w:szCs w:val="24"/>
        </w:rPr>
        <w:t>出版地：出版者</w:t>
      </w:r>
      <w:r w:rsidRPr="00021C59">
        <w:rPr>
          <w:rFonts w:ascii="宋体" w:hAnsi="宋体"/>
          <w:kern w:val="2"/>
          <w:sz w:val="24"/>
          <w:szCs w:val="24"/>
        </w:rPr>
        <w:t xml:space="preserve">. </w:t>
      </w:r>
      <w:r w:rsidRPr="00021C59">
        <w:rPr>
          <w:rFonts w:ascii="宋体" w:hAnsi="宋体" w:hint="eastAsia"/>
          <w:kern w:val="2"/>
          <w:sz w:val="24"/>
          <w:szCs w:val="24"/>
        </w:rPr>
        <w:t>页码.</w:t>
      </w:r>
    </w:p>
    <w:p w:rsidR="0096551D" w:rsidRDefault="0096551D" w:rsidP="0096551D">
      <w:pPr>
        <w:pStyle w:val="a3"/>
        <w:tabs>
          <w:tab w:val="left" w:pos="8280"/>
        </w:tabs>
        <w:spacing w:beforeLines="0" w:afterLines="0" w:line="400" w:lineRule="exact"/>
        <w:ind w:left="0" w:right="26" w:firstLineChars="171" w:firstLine="410"/>
        <w:rPr>
          <w:rFonts w:ascii="宋体" w:hAnsi="宋体"/>
          <w:kern w:val="2"/>
          <w:sz w:val="24"/>
          <w:szCs w:val="24"/>
        </w:rPr>
      </w:pPr>
      <w:r w:rsidRPr="00021C59">
        <w:rPr>
          <w:rFonts w:ascii="宋体" w:hAnsi="宋体" w:hint="eastAsia"/>
          <w:kern w:val="2"/>
          <w:sz w:val="24"/>
          <w:szCs w:val="24"/>
        </w:rPr>
        <w:t>作者</w:t>
      </w:r>
      <w:r w:rsidRPr="00021C59">
        <w:rPr>
          <w:rFonts w:ascii="宋体" w:hAnsi="宋体"/>
          <w:kern w:val="2"/>
          <w:sz w:val="24"/>
          <w:szCs w:val="24"/>
        </w:rPr>
        <w:t xml:space="preserve">. </w:t>
      </w:r>
      <w:r w:rsidRPr="00021C59">
        <w:rPr>
          <w:rFonts w:ascii="宋体" w:hAnsi="宋体" w:hint="eastAsia"/>
          <w:kern w:val="2"/>
          <w:sz w:val="24"/>
          <w:szCs w:val="24"/>
        </w:rPr>
        <w:t>出版年</w:t>
      </w:r>
      <w:r w:rsidRPr="00021C59">
        <w:rPr>
          <w:rFonts w:ascii="宋体" w:hAnsi="宋体"/>
          <w:kern w:val="2"/>
          <w:sz w:val="24"/>
          <w:szCs w:val="24"/>
        </w:rPr>
        <w:t xml:space="preserve">. </w:t>
      </w:r>
      <w:r w:rsidRPr="00021C59">
        <w:rPr>
          <w:rFonts w:ascii="宋体" w:hAnsi="宋体" w:hint="eastAsia"/>
          <w:kern w:val="2"/>
          <w:sz w:val="24"/>
          <w:szCs w:val="24"/>
        </w:rPr>
        <w:t>文章名</w:t>
      </w:r>
      <w:r w:rsidRPr="00021C59">
        <w:rPr>
          <w:rFonts w:ascii="宋体" w:hAnsi="宋体"/>
          <w:kern w:val="2"/>
          <w:sz w:val="24"/>
          <w:szCs w:val="24"/>
        </w:rPr>
        <w:t xml:space="preserve">. </w:t>
      </w:r>
      <w:r w:rsidRPr="00021C59">
        <w:rPr>
          <w:rFonts w:ascii="宋体" w:hAnsi="宋体" w:hint="eastAsia"/>
          <w:kern w:val="2"/>
          <w:sz w:val="24"/>
          <w:szCs w:val="24"/>
        </w:rPr>
        <w:t>见：原出版物责任者</w:t>
      </w:r>
      <w:r w:rsidRPr="00021C59">
        <w:rPr>
          <w:rFonts w:ascii="宋体" w:hAnsi="宋体"/>
          <w:kern w:val="2"/>
          <w:sz w:val="24"/>
          <w:szCs w:val="24"/>
        </w:rPr>
        <w:t xml:space="preserve">. </w:t>
      </w:r>
      <w:r w:rsidRPr="00021C59">
        <w:rPr>
          <w:rFonts w:ascii="宋体" w:hAnsi="宋体" w:hint="eastAsia"/>
          <w:kern w:val="2"/>
          <w:sz w:val="24"/>
          <w:szCs w:val="24"/>
        </w:rPr>
        <w:t>原出版物名. 版本</w:t>
      </w:r>
      <w:r w:rsidRPr="00021C59">
        <w:rPr>
          <w:rFonts w:ascii="宋体" w:hAnsi="宋体"/>
          <w:kern w:val="2"/>
          <w:sz w:val="24"/>
          <w:szCs w:val="24"/>
        </w:rPr>
        <w:t>(</w:t>
      </w:r>
      <w:r w:rsidRPr="00021C59">
        <w:rPr>
          <w:rFonts w:ascii="宋体" w:hAnsi="宋体" w:hint="eastAsia"/>
          <w:kern w:val="2"/>
          <w:sz w:val="24"/>
          <w:szCs w:val="24"/>
        </w:rPr>
        <w:t>第一版应略去</w:t>
      </w:r>
      <w:r w:rsidRPr="00021C59">
        <w:rPr>
          <w:rFonts w:ascii="宋体" w:hAnsi="宋体"/>
          <w:kern w:val="2"/>
          <w:sz w:val="24"/>
          <w:szCs w:val="24"/>
        </w:rPr>
        <w:t>)</w:t>
      </w:r>
      <w:r w:rsidRPr="00021C59">
        <w:rPr>
          <w:rFonts w:ascii="宋体" w:hAnsi="宋体" w:hint="eastAsia"/>
          <w:kern w:val="2"/>
          <w:sz w:val="24"/>
          <w:szCs w:val="24"/>
        </w:rPr>
        <w:t>. 出版地：出版者</w:t>
      </w:r>
      <w:r w:rsidRPr="00021C59">
        <w:rPr>
          <w:rFonts w:ascii="宋体" w:hAnsi="宋体"/>
          <w:kern w:val="2"/>
          <w:sz w:val="24"/>
          <w:szCs w:val="24"/>
        </w:rPr>
        <w:t>.</w:t>
      </w:r>
      <w:r w:rsidRPr="00021C59">
        <w:rPr>
          <w:rFonts w:ascii="宋体" w:hAnsi="宋体" w:hint="eastAsia"/>
          <w:kern w:val="2"/>
          <w:sz w:val="24"/>
          <w:szCs w:val="24"/>
        </w:rPr>
        <w:t>页码.</w:t>
      </w:r>
      <w:bookmarkStart w:id="0" w:name="OLE_LINK1"/>
      <w:bookmarkStart w:id="1" w:name="OLE_LINK2"/>
    </w:p>
    <w:p w:rsidR="0096551D" w:rsidRDefault="0096551D" w:rsidP="0096551D">
      <w:pPr>
        <w:pStyle w:val="a3"/>
        <w:tabs>
          <w:tab w:val="left" w:pos="8280"/>
        </w:tabs>
        <w:spacing w:beforeLines="0" w:afterLines="0" w:line="400" w:lineRule="exact"/>
        <w:ind w:left="0" w:right="26" w:firstLineChars="171" w:firstLine="410"/>
        <w:rPr>
          <w:rFonts w:ascii="宋体" w:hAnsi="宋体"/>
          <w:sz w:val="24"/>
          <w:szCs w:val="24"/>
        </w:rPr>
      </w:pPr>
      <w:r w:rsidRPr="00021C59">
        <w:rPr>
          <w:rFonts w:ascii="宋体" w:hAnsi="宋体" w:hint="eastAsia"/>
          <w:sz w:val="24"/>
          <w:szCs w:val="24"/>
        </w:rPr>
        <w:t>如果是</w:t>
      </w:r>
      <w:r w:rsidRPr="00021C59">
        <w:rPr>
          <w:rFonts w:ascii="宋体" w:hAnsi="宋体" w:hint="eastAsia"/>
          <w:b/>
          <w:sz w:val="24"/>
          <w:szCs w:val="24"/>
        </w:rPr>
        <w:t>译文</w:t>
      </w:r>
      <w:r w:rsidRPr="00021C59">
        <w:rPr>
          <w:rFonts w:ascii="宋体" w:hAnsi="宋体" w:hint="eastAsia"/>
          <w:sz w:val="24"/>
          <w:szCs w:val="24"/>
        </w:rPr>
        <w:t>，则应在文献名后加上译者姓名。如：</w:t>
      </w:r>
    </w:p>
    <w:p w:rsidR="0096551D" w:rsidRDefault="0096551D" w:rsidP="0096551D">
      <w:pPr>
        <w:pStyle w:val="a3"/>
        <w:tabs>
          <w:tab w:val="left" w:pos="8280"/>
        </w:tabs>
        <w:spacing w:beforeLines="0" w:afterLines="0" w:line="400" w:lineRule="exact"/>
        <w:ind w:left="0" w:right="26" w:firstLineChars="171" w:firstLine="410"/>
        <w:rPr>
          <w:rFonts w:ascii="宋体" w:hAnsi="宋体"/>
          <w:kern w:val="2"/>
          <w:sz w:val="24"/>
          <w:szCs w:val="24"/>
        </w:rPr>
      </w:pPr>
      <w:r w:rsidRPr="00021C59">
        <w:rPr>
          <w:rFonts w:ascii="宋体" w:hAnsi="宋体" w:hint="eastAsia"/>
          <w:kern w:val="2"/>
          <w:sz w:val="24"/>
          <w:szCs w:val="24"/>
        </w:rPr>
        <w:t xml:space="preserve">黑姆斯等. 2000. 生物化学. </w:t>
      </w:r>
      <w:proofErr w:type="gramStart"/>
      <w:r w:rsidRPr="00021C59">
        <w:rPr>
          <w:rFonts w:ascii="宋体" w:hAnsi="宋体" w:hint="eastAsia"/>
          <w:kern w:val="2"/>
          <w:sz w:val="24"/>
          <w:szCs w:val="24"/>
        </w:rPr>
        <w:t>王镜岩等</w:t>
      </w:r>
      <w:proofErr w:type="gramEnd"/>
      <w:r w:rsidRPr="00021C59">
        <w:rPr>
          <w:rFonts w:ascii="宋体" w:hAnsi="宋体" w:hint="eastAsia"/>
          <w:kern w:val="2"/>
          <w:sz w:val="24"/>
          <w:szCs w:val="24"/>
        </w:rPr>
        <w:t>译. 北京：科学出版社</w:t>
      </w:r>
      <w:r w:rsidRPr="00021C59">
        <w:rPr>
          <w:rFonts w:ascii="宋体" w:hAnsi="宋体"/>
          <w:kern w:val="2"/>
          <w:sz w:val="24"/>
          <w:szCs w:val="24"/>
        </w:rPr>
        <w:t>.</w:t>
      </w:r>
      <w:r w:rsidRPr="00021C59">
        <w:rPr>
          <w:rFonts w:ascii="宋体" w:hAnsi="宋体" w:hint="eastAsia"/>
          <w:kern w:val="2"/>
          <w:sz w:val="24"/>
          <w:szCs w:val="24"/>
        </w:rPr>
        <w:t>365.</w:t>
      </w:r>
      <w:bookmarkEnd w:id="0"/>
      <w:bookmarkEnd w:id="1"/>
    </w:p>
    <w:p w:rsidR="0096551D" w:rsidRDefault="0096551D" w:rsidP="0096551D">
      <w:pPr>
        <w:pStyle w:val="a3"/>
        <w:tabs>
          <w:tab w:val="left" w:pos="8280"/>
        </w:tabs>
        <w:spacing w:beforeLines="0" w:afterLines="0" w:line="400" w:lineRule="exact"/>
        <w:ind w:left="0" w:right="26" w:firstLineChars="171" w:firstLine="412"/>
        <w:rPr>
          <w:rFonts w:ascii="宋体" w:hAnsi="宋体"/>
          <w:b/>
          <w:sz w:val="24"/>
          <w:szCs w:val="24"/>
        </w:rPr>
      </w:pPr>
      <w:r w:rsidRPr="00021C59">
        <w:rPr>
          <w:rFonts w:ascii="宋体" w:hAnsi="宋体" w:hint="eastAsia"/>
          <w:b/>
          <w:sz w:val="24"/>
          <w:szCs w:val="24"/>
        </w:rPr>
        <w:t>论文集</w:t>
      </w:r>
    </w:p>
    <w:p w:rsidR="0096551D" w:rsidRDefault="0096551D" w:rsidP="0096551D">
      <w:pPr>
        <w:pStyle w:val="a3"/>
        <w:tabs>
          <w:tab w:val="left" w:pos="8280"/>
        </w:tabs>
        <w:spacing w:beforeLines="0" w:afterLines="0" w:line="400" w:lineRule="exact"/>
        <w:ind w:left="0" w:right="26" w:firstLineChars="171" w:firstLine="410"/>
        <w:rPr>
          <w:rFonts w:ascii="宋体" w:hAnsi="宋体"/>
          <w:kern w:val="2"/>
          <w:sz w:val="24"/>
          <w:szCs w:val="24"/>
        </w:rPr>
      </w:pPr>
      <w:r w:rsidRPr="00021C59">
        <w:rPr>
          <w:rFonts w:ascii="宋体" w:hAnsi="宋体" w:hint="eastAsia"/>
          <w:kern w:val="2"/>
          <w:sz w:val="24"/>
          <w:szCs w:val="24"/>
        </w:rPr>
        <w:t>作者</w:t>
      </w:r>
      <w:r w:rsidRPr="00021C59">
        <w:rPr>
          <w:rFonts w:ascii="宋体" w:hAnsi="宋体"/>
          <w:kern w:val="2"/>
          <w:sz w:val="24"/>
          <w:szCs w:val="24"/>
        </w:rPr>
        <w:t xml:space="preserve">. </w:t>
      </w:r>
      <w:r w:rsidRPr="00021C59">
        <w:rPr>
          <w:rFonts w:ascii="宋体" w:hAnsi="宋体" w:hint="eastAsia"/>
          <w:kern w:val="2"/>
          <w:sz w:val="24"/>
          <w:szCs w:val="24"/>
        </w:rPr>
        <w:t>出版年</w:t>
      </w:r>
      <w:r w:rsidRPr="00021C59">
        <w:rPr>
          <w:rFonts w:ascii="宋体" w:hAnsi="宋体"/>
          <w:kern w:val="2"/>
          <w:sz w:val="24"/>
          <w:szCs w:val="24"/>
        </w:rPr>
        <w:t xml:space="preserve">. </w:t>
      </w:r>
      <w:r w:rsidRPr="00021C59">
        <w:rPr>
          <w:rFonts w:ascii="宋体" w:hAnsi="宋体" w:hint="eastAsia"/>
          <w:kern w:val="2"/>
          <w:sz w:val="24"/>
          <w:szCs w:val="24"/>
        </w:rPr>
        <w:t>文章名</w:t>
      </w:r>
      <w:r w:rsidRPr="00021C59">
        <w:rPr>
          <w:rFonts w:ascii="宋体" w:hAnsi="宋体"/>
          <w:kern w:val="2"/>
          <w:sz w:val="24"/>
          <w:szCs w:val="24"/>
        </w:rPr>
        <w:t xml:space="preserve">. </w:t>
      </w:r>
      <w:r w:rsidRPr="00021C59">
        <w:rPr>
          <w:rFonts w:ascii="宋体" w:hAnsi="宋体" w:hint="eastAsia"/>
          <w:kern w:val="2"/>
          <w:sz w:val="24"/>
          <w:szCs w:val="24"/>
        </w:rPr>
        <w:t>论文集编者</w:t>
      </w:r>
      <w:r w:rsidRPr="00021C59">
        <w:rPr>
          <w:rFonts w:ascii="宋体" w:hAnsi="宋体"/>
          <w:kern w:val="2"/>
          <w:sz w:val="24"/>
          <w:szCs w:val="24"/>
        </w:rPr>
        <w:t>(</w:t>
      </w:r>
      <w:r w:rsidRPr="00021C59">
        <w:rPr>
          <w:rFonts w:ascii="宋体" w:hAnsi="宋体" w:hint="eastAsia"/>
          <w:kern w:val="2"/>
          <w:sz w:val="24"/>
          <w:szCs w:val="24"/>
        </w:rPr>
        <w:t>其前加“见：”或“</w:t>
      </w:r>
      <w:r w:rsidRPr="00021C59">
        <w:rPr>
          <w:rFonts w:ascii="宋体" w:hAnsi="宋体"/>
          <w:kern w:val="2"/>
          <w:sz w:val="24"/>
          <w:szCs w:val="24"/>
        </w:rPr>
        <w:t>In:</w:t>
      </w:r>
      <w:r w:rsidRPr="00021C59">
        <w:rPr>
          <w:rFonts w:ascii="宋体" w:hAnsi="宋体" w:hint="eastAsia"/>
          <w:kern w:val="2"/>
          <w:sz w:val="24"/>
          <w:szCs w:val="24"/>
        </w:rPr>
        <w:t>”</w:t>
      </w:r>
      <w:r w:rsidRPr="00021C59">
        <w:rPr>
          <w:rFonts w:ascii="宋体" w:hAnsi="宋体"/>
          <w:kern w:val="2"/>
          <w:sz w:val="24"/>
          <w:szCs w:val="24"/>
        </w:rPr>
        <w:t xml:space="preserve">). </w:t>
      </w:r>
      <w:r w:rsidRPr="00021C59">
        <w:rPr>
          <w:rFonts w:ascii="宋体" w:hAnsi="宋体" w:hint="eastAsia"/>
          <w:kern w:val="2"/>
          <w:sz w:val="24"/>
          <w:szCs w:val="24"/>
        </w:rPr>
        <w:t>论文集名</w:t>
      </w:r>
      <w:r w:rsidRPr="00021C59">
        <w:rPr>
          <w:rFonts w:ascii="宋体" w:hAnsi="宋体"/>
          <w:kern w:val="2"/>
          <w:sz w:val="24"/>
          <w:szCs w:val="24"/>
        </w:rPr>
        <w:t xml:space="preserve">. </w:t>
      </w:r>
      <w:r w:rsidRPr="00021C59">
        <w:rPr>
          <w:rFonts w:ascii="宋体" w:hAnsi="宋体" w:hint="eastAsia"/>
          <w:kern w:val="2"/>
          <w:sz w:val="24"/>
          <w:szCs w:val="24"/>
        </w:rPr>
        <w:t>出版地：出版者</w:t>
      </w:r>
      <w:r w:rsidRPr="00021C59">
        <w:rPr>
          <w:rFonts w:ascii="宋体" w:hAnsi="宋体"/>
          <w:kern w:val="2"/>
          <w:sz w:val="24"/>
          <w:szCs w:val="24"/>
        </w:rPr>
        <w:t>.</w:t>
      </w:r>
      <w:r w:rsidRPr="00021C59">
        <w:rPr>
          <w:rFonts w:ascii="宋体" w:hAnsi="宋体" w:hint="eastAsia"/>
          <w:kern w:val="2"/>
          <w:sz w:val="24"/>
          <w:szCs w:val="24"/>
        </w:rPr>
        <w:t>文章的起讫页码.</w:t>
      </w:r>
    </w:p>
    <w:p w:rsidR="0096551D" w:rsidRDefault="0096551D" w:rsidP="0096551D">
      <w:pPr>
        <w:pStyle w:val="a3"/>
        <w:tabs>
          <w:tab w:val="left" w:pos="8280"/>
        </w:tabs>
        <w:spacing w:beforeLines="0" w:afterLines="0" w:line="400" w:lineRule="exact"/>
        <w:ind w:left="0" w:right="26" w:firstLineChars="171" w:firstLine="412"/>
        <w:rPr>
          <w:rFonts w:ascii="宋体" w:hAnsi="宋体"/>
          <w:b/>
          <w:sz w:val="24"/>
          <w:szCs w:val="24"/>
        </w:rPr>
      </w:pPr>
      <w:r w:rsidRPr="00021C59">
        <w:rPr>
          <w:rFonts w:ascii="宋体" w:hAnsi="宋体" w:hint="eastAsia"/>
          <w:b/>
          <w:sz w:val="24"/>
          <w:szCs w:val="24"/>
        </w:rPr>
        <w:lastRenderedPageBreak/>
        <w:t>刊物</w:t>
      </w:r>
    </w:p>
    <w:p w:rsidR="0096551D" w:rsidRDefault="0096551D" w:rsidP="0096551D">
      <w:pPr>
        <w:pStyle w:val="a3"/>
        <w:tabs>
          <w:tab w:val="left" w:pos="8280"/>
        </w:tabs>
        <w:spacing w:beforeLines="0" w:afterLines="0" w:line="400" w:lineRule="exact"/>
        <w:ind w:left="0" w:right="26" w:firstLineChars="171" w:firstLine="410"/>
        <w:rPr>
          <w:rFonts w:ascii="宋体" w:hAnsi="宋体"/>
          <w:kern w:val="2"/>
          <w:sz w:val="24"/>
          <w:szCs w:val="24"/>
        </w:rPr>
      </w:pPr>
      <w:r w:rsidRPr="00021C59">
        <w:rPr>
          <w:rFonts w:ascii="宋体" w:hAnsi="宋体" w:hint="eastAsia"/>
          <w:kern w:val="2"/>
          <w:sz w:val="24"/>
          <w:szCs w:val="24"/>
        </w:rPr>
        <w:t>作者</w:t>
      </w:r>
      <w:r w:rsidRPr="00021C59">
        <w:rPr>
          <w:rFonts w:ascii="宋体" w:hAnsi="宋体"/>
          <w:kern w:val="2"/>
          <w:sz w:val="24"/>
          <w:szCs w:val="24"/>
        </w:rPr>
        <w:t>.</w:t>
      </w:r>
      <w:r w:rsidRPr="00021C59">
        <w:rPr>
          <w:rFonts w:ascii="宋体" w:hAnsi="宋体" w:hint="eastAsia"/>
          <w:kern w:val="2"/>
          <w:sz w:val="24"/>
          <w:szCs w:val="24"/>
        </w:rPr>
        <w:t>出版年</w:t>
      </w:r>
      <w:r w:rsidRPr="00021C59">
        <w:rPr>
          <w:rFonts w:ascii="宋体" w:hAnsi="宋体"/>
          <w:kern w:val="2"/>
          <w:sz w:val="24"/>
          <w:szCs w:val="24"/>
        </w:rPr>
        <w:t xml:space="preserve">. </w:t>
      </w:r>
      <w:r w:rsidRPr="00021C59">
        <w:rPr>
          <w:rFonts w:ascii="宋体" w:hAnsi="宋体" w:hint="eastAsia"/>
          <w:kern w:val="2"/>
          <w:sz w:val="24"/>
          <w:szCs w:val="24"/>
        </w:rPr>
        <w:t>文章名</w:t>
      </w:r>
      <w:r w:rsidRPr="00021C59">
        <w:rPr>
          <w:rFonts w:ascii="宋体" w:hAnsi="宋体"/>
          <w:kern w:val="2"/>
          <w:sz w:val="24"/>
          <w:szCs w:val="24"/>
        </w:rPr>
        <w:t xml:space="preserve">. </w:t>
      </w:r>
      <w:r w:rsidRPr="00021C59">
        <w:rPr>
          <w:rFonts w:ascii="宋体" w:hAnsi="宋体" w:hint="eastAsia"/>
          <w:kern w:val="2"/>
          <w:sz w:val="24"/>
          <w:szCs w:val="24"/>
        </w:rPr>
        <w:t>刊物名称，卷</w:t>
      </w:r>
      <w:r w:rsidRPr="00021C59">
        <w:rPr>
          <w:rFonts w:ascii="宋体" w:hAnsi="宋体"/>
          <w:kern w:val="2"/>
          <w:sz w:val="24"/>
          <w:szCs w:val="24"/>
        </w:rPr>
        <w:t>(</w:t>
      </w:r>
      <w:r w:rsidRPr="00021C59">
        <w:rPr>
          <w:rFonts w:ascii="宋体" w:hAnsi="宋体" w:hint="eastAsia"/>
          <w:kern w:val="2"/>
          <w:sz w:val="24"/>
          <w:szCs w:val="24"/>
        </w:rPr>
        <w:t>期，部分</w:t>
      </w:r>
      <w:r w:rsidRPr="00021C59">
        <w:rPr>
          <w:rFonts w:ascii="宋体" w:hAnsi="宋体"/>
          <w:kern w:val="2"/>
          <w:sz w:val="24"/>
          <w:szCs w:val="24"/>
        </w:rPr>
        <w:t>)</w:t>
      </w:r>
      <w:r w:rsidRPr="00021C59">
        <w:rPr>
          <w:rFonts w:ascii="宋体" w:hAnsi="宋体" w:hint="eastAsia"/>
          <w:kern w:val="2"/>
          <w:sz w:val="24"/>
          <w:szCs w:val="24"/>
        </w:rPr>
        <w:t>：文章的起讫页码.</w:t>
      </w:r>
    </w:p>
    <w:p w:rsidR="0096551D" w:rsidRDefault="0096551D" w:rsidP="0096551D">
      <w:pPr>
        <w:pStyle w:val="a3"/>
        <w:tabs>
          <w:tab w:val="left" w:pos="8280"/>
        </w:tabs>
        <w:spacing w:beforeLines="0" w:afterLines="0" w:line="400" w:lineRule="exact"/>
        <w:ind w:left="0" w:right="26" w:firstLineChars="171" w:firstLine="412"/>
        <w:rPr>
          <w:rFonts w:ascii="宋体" w:hAnsi="宋体"/>
          <w:b/>
          <w:sz w:val="24"/>
          <w:szCs w:val="24"/>
        </w:rPr>
      </w:pPr>
      <w:r w:rsidRPr="00021C59">
        <w:rPr>
          <w:rFonts w:ascii="宋体" w:hAnsi="宋体" w:hint="eastAsia"/>
          <w:b/>
          <w:sz w:val="24"/>
          <w:szCs w:val="24"/>
        </w:rPr>
        <w:t>报纸</w:t>
      </w:r>
    </w:p>
    <w:p w:rsidR="0096551D" w:rsidRDefault="0096551D" w:rsidP="0096551D">
      <w:pPr>
        <w:pStyle w:val="a3"/>
        <w:tabs>
          <w:tab w:val="left" w:pos="8280"/>
        </w:tabs>
        <w:spacing w:beforeLines="0" w:afterLines="0" w:line="400" w:lineRule="exact"/>
        <w:ind w:left="0" w:right="26" w:firstLineChars="171" w:firstLine="410"/>
        <w:rPr>
          <w:rFonts w:ascii="宋体" w:hAnsi="宋体"/>
          <w:kern w:val="2"/>
          <w:sz w:val="24"/>
          <w:szCs w:val="24"/>
        </w:rPr>
      </w:pPr>
      <w:r w:rsidRPr="00021C59">
        <w:rPr>
          <w:rFonts w:ascii="宋体" w:hAnsi="宋体" w:hint="eastAsia"/>
          <w:kern w:val="2"/>
          <w:sz w:val="24"/>
          <w:szCs w:val="24"/>
        </w:rPr>
        <w:t>作者</w:t>
      </w:r>
      <w:r w:rsidRPr="00021C59">
        <w:rPr>
          <w:rFonts w:ascii="宋体" w:hAnsi="宋体"/>
          <w:kern w:val="2"/>
          <w:sz w:val="24"/>
          <w:szCs w:val="24"/>
        </w:rPr>
        <w:t xml:space="preserve">. </w:t>
      </w:r>
      <w:r w:rsidRPr="00021C59">
        <w:rPr>
          <w:rFonts w:ascii="宋体" w:hAnsi="宋体" w:hint="eastAsia"/>
          <w:kern w:val="2"/>
          <w:sz w:val="24"/>
          <w:szCs w:val="24"/>
        </w:rPr>
        <w:t>年</w:t>
      </w:r>
      <w:r w:rsidRPr="00021C59">
        <w:rPr>
          <w:rFonts w:ascii="宋体" w:hAnsi="宋体"/>
          <w:kern w:val="2"/>
          <w:sz w:val="24"/>
          <w:szCs w:val="24"/>
        </w:rPr>
        <w:t>-</w:t>
      </w:r>
      <w:r w:rsidRPr="00021C59">
        <w:rPr>
          <w:rFonts w:ascii="宋体" w:hAnsi="宋体" w:hint="eastAsia"/>
          <w:kern w:val="2"/>
          <w:sz w:val="24"/>
          <w:szCs w:val="24"/>
        </w:rPr>
        <w:t>月</w:t>
      </w:r>
      <w:r w:rsidRPr="00021C59">
        <w:rPr>
          <w:rFonts w:ascii="宋体" w:hAnsi="宋体"/>
          <w:kern w:val="2"/>
          <w:sz w:val="24"/>
          <w:szCs w:val="24"/>
        </w:rPr>
        <w:t>-</w:t>
      </w:r>
      <w:r w:rsidRPr="00021C59">
        <w:rPr>
          <w:rFonts w:ascii="宋体" w:hAnsi="宋体" w:hint="eastAsia"/>
          <w:kern w:val="2"/>
          <w:sz w:val="24"/>
          <w:szCs w:val="24"/>
        </w:rPr>
        <w:t>日</w:t>
      </w:r>
      <w:r w:rsidRPr="00021C59">
        <w:rPr>
          <w:rFonts w:ascii="宋体" w:hAnsi="宋体"/>
          <w:kern w:val="2"/>
          <w:sz w:val="24"/>
          <w:szCs w:val="24"/>
        </w:rPr>
        <w:t xml:space="preserve">. </w:t>
      </w:r>
      <w:r w:rsidRPr="00021C59">
        <w:rPr>
          <w:rFonts w:ascii="宋体" w:hAnsi="宋体" w:hint="eastAsia"/>
          <w:kern w:val="2"/>
          <w:sz w:val="24"/>
          <w:szCs w:val="24"/>
        </w:rPr>
        <w:t>文章名</w:t>
      </w:r>
      <w:r w:rsidRPr="00021C59">
        <w:rPr>
          <w:rFonts w:ascii="宋体" w:hAnsi="宋体"/>
          <w:kern w:val="2"/>
          <w:sz w:val="24"/>
          <w:szCs w:val="24"/>
        </w:rPr>
        <w:t xml:space="preserve">. </w:t>
      </w:r>
      <w:r w:rsidRPr="00021C59">
        <w:rPr>
          <w:rFonts w:ascii="宋体" w:hAnsi="宋体" w:hint="eastAsia"/>
          <w:kern w:val="2"/>
          <w:sz w:val="24"/>
          <w:szCs w:val="24"/>
        </w:rPr>
        <w:t>报纸名称，</w:t>
      </w:r>
      <w:r w:rsidRPr="00021C59">
        <w:rPr>
          <w:rFonts w:ascii="宋体" w:hAnsi="宋体"/>
          <w:kern w:val="2"/>
          <w:sz w:val="24"/>
          <w:szCs w:val="24"/>
        </w:rPr>
        <w:t>(</w:t>
      </w:r>
      <w:proofErr w:type="gramStart"/>
      <w:r w:rsidRPr="00021C59">
        <w:rPr>
          <w:rFonts w:ascii="宋体" w:hAnsi="宋体" w:hint="eastAsia"/>
          <w:kern w:val="2"/>
          <w:sz w:val="24"/>
          <w:szCs w:val="24"/>
        </w:rPr>
        <w:t>版面第</w:t>
      </w:r>
      <w:proofErr w:type="gramEnd"/>
      <w:r w:rsidRPr="00021C59">
        <w:rPr>
          <w:rFonts w:ascii="宋体" w:hAnsi="宋体" w:hint="eastAsia"/>
          <w:kern w:val="2"/>
          <w:sz w:val="24"/>
          <w:szCs w:val="24"/>
        </w:rPr>
        <w:t>次</w:t>
      </w:r>
      <w:r w:rsidRPr="00021C59">
        <w:rPr>
          <w:rFonts w:ascii="宋体" w:hAnsi="宋体"/>
          <w:kern w:val="2"/>
          <w:sz w:val="24"/>
          <w:szCs w:val="24"/>
        </w:rPr>
        <w:t>)</w:t>
      </w:r>
      <w:r w:rsidRPr="00021C59">
        <w:rPr>
          <w:rFonts w:ascii="宋体" w:hAnsi="宋体" w:hint="eastAsia"/>
          <w:kern w:val="2"/>
          <w:sz w:val="24"/>
          <w:szCs w:val="24"/>
        </w:rPr>
        <w:t>.</w:t>
      </w:r>
    </w:p>
    <w:p w:rsidR="0096551D" w:rsidRPr="00021C59" w:rsidRDefault="0096551D" w:rsidP="0096551D">
      <w:pPr>
        <w:pStyle w:val="a3"/>
        <w:tabs>
          <w:tab w:val="left" w:pos="8280"/>
        </w:tabs>
        <w:spacing w:beforeLines="0" w:afterLines="0" w:line="400" w:lineRule="exact"/>
        <w:ind w:left="0" w:right="26" w:firstLineChars="171" w:firstLine="412"/>
        <w:rPr>
          <w:rFonts w:ascii="宋体" w:hAnsi="宋体"/>
          <w:sz w:val="24"/>
          <w:szCs w:val="24"/>
        </w:rPr>
      </w:pPr>
      <w:r w:rsidRPr="00021C59">
        <w:rPr>
          <w:rFonts w:ascii="宋体" w:hAnsi="宋体" w:hint="eastAsia"/>
          <w:b/>
          <w:sz w:val="24"/>
          <w:szCs w:val="24"/>
        </w:rPr>
        <w:t>具体示例：</w:t>
      </w:r>
    </w:p>
    <w:p w:rsidR="0096551D" w:rsidRPr="00021C59" w:rsidRDefault="0096551D" w:rsidP="0096551D">
      <w:pPr>
        <w:spacing w:line="400" w:lineRule="exact"/>
        <w:ind w:left="283" w:hangingChars="118" w:hanging="283"/>
        <w:rPr>
          <w:rFonts w:ascii="宋体" w:hAnsi="宋体"/>
          <w:sz w:val="24"/>
        </w:rPr>
      </w:pPr>
      <w:r w:rsidRPr="00021C59">
        <w:rPr>
          <w:rFonts w:ascii="宋体" w:hAnsi="宋体" w:hint="eastAsia"/>
          <w:sz w:val="24"/>
        </w:rPr>
        <w:t>葛家澍.2007.关于在财务会计中采用公允价值的探讨.会计研究，（3）：</w:t>
      </w:r>
      <w:proofErr w:type="gramStart"/>
      <w:r w:rsidRPr="00021C59">
        <w:rPr>
          <w:rFonts w:ascii="宋体" w:hAnsi="宋体" w:hint="eastAsia"/>
          <w:sz w:val="24"/>
        </w:rPr>
        <w:t>3-8.</w:t>
      </w:r>
      <w:proofErr w:type="gramEnd"/>
    </w:p>
    <w:p w:rsidR="0096551D" w:rsidRPr="00021C59" w:rsidRDefault="0096551D" w:rsidP="0096551D">
      <w:pPr>
        <w:spacing w:line="400" w:lineRule="exact"/>
        <w:ind w:left="283" w:hangingChars="118" w:hanging="283"/>
        <w:rPr>
          <w:rFonts w:ascii="宋体" w:hAnsi="宋体"/>
          <w:sz w:val="24"/>
        </w:rPr>
      </w:pPr>
      <w:r w:rsidRPr="00021C59">
        <w:rPr>
          <w:rFonts w:ascii="宋体" w:hAnsi="宋体" w:hint="eastAsia"/>
          <w:sz w:val="24"/>
        </w:rPr>
        <w:t>李志文，姚正春，</w:t>
      </w:r>
      <w:proofErr w:type="gramStart"/>
      <w:r w:rsidRPr="00021C59">
        <w:rPr>
          <w:rFonts w:ascii="宋体" w:hAnsi="宋体" w:hint="eastAsia"/>
          <w:sz w:val="24"/>
        </w:rPr>
        <w:t>朴军</w:t>
      </w:r>
      <w:proofErr w:type="gramEnd"/>
      <w:r w:rsidRPr="00021C59">
        <w:rPr>
          <w:rFonts w:ascii="宋体" w:hAnsi="宋体" w:hint="eastAsia"/>
          <w:sz w:val="24"/>
        </w:rPr>
        <w:t>.2007.中国股市的ROE代表什么？中国会计评论，5（3）：</w:t>
      </w:r>
      <w:proofErr w:type="gramStart"/>
      <w:r w:rsidRPr="00021C59">
        <w:rPr>
          <w:rFonts w:ascii="宋体" w:hAnsi="宋体" w:hint="eastAsia"/>
          <w:sz w:val="24"/>
        </w:rPr>
        <w:t>305-314.</w:t>
      </w:r>
      <w:proofErr w:type="gramEnd"/>
    </w:p>
    <w:p w:rsidR="0096551D" w:rsidRPr="00021C59" w:rsidRDefault="0096551D" w:rsidP="0096551D">
      <w:pPr>
        <w:spacing w:line="400" w:lineRule="exact"/>
        <w:ind w:left="283" w:hangingChars="118" w:hanging="283"/>
        <w:rPr>
          <w:rFonts w:ascii="宋体" w:hAnsi="宋体"/>
          <w:sz w:val="24"/>
        </w:rPr>
      </w:pPr>
      <w:r w:rsidRPr="00021C59">
        <w:rPr>
          <w:rFonts w:ascii="宋体" w:hAnsi="宋体" w:hint="eastAsia"/>
          <w:sz w:val="24"/>
        </w:rPr>
        <w:t>张国清，赵景文.2008.资产负债项目可靠性、盈余持续性及其市场反应.会计研究，（3）：</w:t>
      </w:r>
      <w:proofErr w:type="gramStart"/>
      <w:r w:rsidRPr="00021C59">
        <w:rPr>
          <w:rFonts w:ascii="宋体" w:hAnsi="宋体" w:hint="eastAsia"/>
          <w:sz w:val="24"/>
        </w:rPr>
        <w:t>51-57.</w:t>
      </w:r>
      <w:proofErr w:type="gramEnd"/>
    </w:p>
    <w:p w:rsidR="0096551D" w:rsidRPr="00021C59" w:rsidRDefault="0096551D" w:rsidP="0096551D">
      <w:pPr>
        <w:autoSpaceDE w:val="0"/>
        <w:autoSpaceDN w:val="0"/>
        <w:adjustRightInd w:val="0"/>
        <w:spacing w:line="400" w:lineRule="exact"/>
        <w:ind w:left="283" w:hangingChars="118" w:hanging="283"/>
        <w:jc w:val="left"/>
        <w:rPr>
          <w:rFonts w:ascii="宋体" w:hAnsi="宋体" w:cs="AdvEPSTIM"/>
          <w:kern w:val="0"/>
          <w:sz w:val="24"/>
        </w:rPr>
      </w:pPr>
      <w:r w:rsidRPr="00021C59">
        <w:rPr>
          <w:rFonts w:ascii="宋体" w:hAnsi="宋体" w:cs="AdvEPSTIM"/>
          <w:kern w:val="0"/>
          <w:sz w:val="24"/>
        </w:rPr>
        <w:t xml:space="preserve">Francis J, </w:t>
      </w:r>
      <w:proofErr w:type="spellStart"/>
      <w:r w:rsidRPr="00021C59">
        <w:rPr>
          <w:rFonts w:ascii="宋体" w:hAnsi="宋体" w:cs="AdvEPSTIM"/>
          <w:kern w:val="0"/>
          <w:sz w:val="24"/>
        </w:rPr>
        <w:t>Schipper</w:t>
      </w:r>
      <w:proofErr w:type="spellEnd"/>
      <w:r w:rsidRPr="00021C59">
        <w:rPr>
          <w:rFonts w:ascii="宋体" w:hAnsi="宋体" w:cs="AdvEPSTIM" w:hint="eastAsia"/>
          <w:kern w:val="0"/>
          <w:sz w:val="24"/>
        </w:rPr>
        <w:t xml:space="preserve"> </w:t>
      </w:r>
      <w:r w:rsidRPr="00021C59">
        <w:rPr>
          <w:rFonts w:ascii="宋体" w:hAnsi="宋体" w:cs="AdvEPSTIM"/>
          <w:kern w:val="0"/>
          <w:sz w:val="24"/>
        </w:rPr>
        <w:t>K, Vincent L</w:t>
      </w:r>
      <w:r w:rsidRPr="00021C59">
        <w:rPr>
          <w:rFonts w:ascii="宋体" w:hAnsi="宋体" w:cs="AdvEPSTIM" w:hint="eastAsia"/>
          <w:kern w:val="0"/>
          <w:sz w:val="24"/>
        </w:rPr>
        <w:t>.</w:t>
      </w:r>
      <w:r w:rsidRPr="00021C59">
        <w:rPr>
          <w:rFonts w:ascii="宋体" w:hAnsi="宋体" w:cs="AdvEPSTIM"/>
          <w:kern w:val="0"/>
          <w:sz w:val="24"/>
        </w:rPr>
        <w:t xml:space="preserve">2002. </w:t>
      </w:r>
      <w:proofErr w:type="gramStart"/>
      <w:r w:rsidRPr="00021C59">
        <w:rPr>
          <w:rFonts w:ascii="宋体" w:hAnsi="宋体" w:cs="AdvEPSTIM"/>
          <w:kern w:val="0"/>
          <w:sz w:val="24"/>
        </w:rPr>
        <w:t>Expanded disclosures and the increased usefulness of earnings</w:t>
      </w:r>
      <w:r w:rsidRPr="00021C59">
        <w:rPr>
          <w:rFonts w:ascii="宋体" w:hAnsi="宋体" w:cs="AdvEPSTIM" w:hint="eastAsia"/>
          <w:kern w:val="0"/>
          <w:sz w:val="24"/>
        </w:rPr>
        <w:t xml:space="preserve"> </w:t>
      </w:r>
      <w:r w:rsidRPr="00021C59">
        <w:rPr>
          <w:rFonts w:ascii="宋体" w:hAnsi="宋体" w:cs="AdvEPSTIM"/>
          <w:kern w:val="0"/>
          <w:sz w:val="24"/>
        </w:rPr>
        <w:t>announcements.</w:t>
      </w:r>
      <w:proofErr w:type="gramEnd"/>
      <w:r w:rsidRPr="00021C59">
        <w:rPr>
          <w:rFonts w:ascii="宋体" w:hAnsi="宋体" w:cs="AdvEPSTIM"/>
          <w:kern w:val="0"/>
          <w:sz w:val="24"/>
        </w:rPr>
        <w:t xml:space="preserve"> The Accounting Review</w:t>
      </w:r>
      <w:proofErr w:type="gramStart"/>
      <w:r w:rsidRPr="00021C59">
        <w:rPr>
          <w:rFonts w:ascii="宋体" w:hAnsi="宋体" w:cs="AdvEPSTIM" w:hint="eastAsia"/>
          <w:kern w:val="0"/>
          <w:sz w:val="24"/>
        </w:rPr>
        <w:t>,</w:t>
      </w:r>
      <w:r w:rsidRPr="00021C59">
        <w:rPr>
          <w:rFonts w:ascii="宋体" w:hAnsi="宋体" w:cs="AdvEPSTIM"/>
          <w:kern w:val="0"/>
          <w:sz w:val="24"/>
        </w:rPr>
        <w:t>77</w:t>
      </w:r>
      <w:proofErr w:type="gramEnd"/>
      <w:r w:rsidRPr="00021C59">
        <w:rPr>
          <w:rFonts w:ascii="宋体" w:hAnsi="宋体" w:cs="AdvEPSTIM" w:hint="eastAsia"/>
          <w:kern w:val="0"/>
          <w:sz w:val="24"/>
        </w:rPr>
        <w:t>:</w:t>
      </w:r>
      <w:r w:rsidRPr="00021C59">
        <w:rPr>
          <w:rFonts w:ascii="宋体" w:hAnsi="宋体" w:cs="AdvEPSTIM"/>
          <w:kern w:val="0"/>
          <w:sz w:val="24"/>
        </w:rPr>
        <w:t xml:space="preserve"> 515</w:t>
      </w:r>
      <w:r w:rsidRPr="00021C59">
        <w:rPr>
          <w:rFonts w:ascii="宋体" w:hAnsi="宋体" w:cs="AdvEPSTIM" w:hint="eastAsia"/>
          <w:kern w:val="0"/>
          <w:sz w:val="24"/>
        </w:rPr>
        <w:t>-</w:t>
      </w:r>
      <w:r w:rsidRPr="00021C59">
        <w:rPr>
          <w:rFonts w:ascii="宋体" w:hAnsi="宋体" w:cs="AdvEPSTIM"/>
          <w:kern w:val="0"/>
          <w:sz w:val="24"/>
        </w:rPr>
        <w:t>546</w:t>
      </w:r>
      <w:r w:rsidRPr="00021C59">
        <w:rPr>
          <w:rFonts w:ascii="宋体" w:hAnsi="宋体" w:cs="AdvEPSTIM" w:hint="eastAsia"/>
          <w:kern w:val="0"/>
          <w:sz w:val="24"/>
        </w:rPr>
        <w:t>.</w:t>
      </w:r>
    </w:p>
    <w:p w:rsidR="0096551D" w:rsidRPr="00021C59" w:rsidRDefault="0096551D" w:rsidP="0096551D">
      <w:pPr>
        <w:spacing w:line="400" w:lineRule="exact"/>
        <w:ind w:left="283" w:hangingChars="118" w:hanging="283"/>
        <w:jc w:val="left"/>
        <w:rPr>
          <w:rFonts w:ascii="宋体" w:hAnsi="宋体"/>
          <w:sz w:val="24"/>
        </w:rPr>
      </w:pPr>
      <w:r w:rsidRPr="00021C59">
        <w:rPr>
          <w:rFonts w:ascii="宋体" w:hAnsi="宋体" w:cs="AdvEPSTIM"/>
          <w:kern w:val="0"/>
          <w:sz w:val="24"/>
        </w:rPr>
        <w:t>Street</w:t>
      </w:r>
      <w:r w:rsidRPr="00021C59">
        <w:rPr>
          <w:rFonts w:ascii="宋体" w:hAnsi="宋体" w:cs="AdvEPSTIM" w:hint="eastAsia"/>
          <w:kern w:val="0"/>
          <w:sz w:val="24"/>
        </w:rPr>
        <w:t xml:space="preserve"> </w:t>
      </w:r>
      <w:r w:rsidRPr="00021C59">
        <w:rPr>
          <w:rFonts w:ascii="宋体" w:hAnsi="宋体" w:cs="AdvEPSTIM"/>
          <w:kern w:val="0"/>
          <w:sz w:val="24"/>
        </w:rPr>
        <w:t>D</w:t>
      </w:r>
      <w:r w:rsidRPr="00021C59">
        <w:rPr>
          <w:rFonts w:ascii="宋体" w:hAnsi="宋体" w:cs="AdvEPSTIM" w:hint="eastAsia"/>
          <w:kern w:val="0"/>
          <w:sz w:val="24"/>
        </w:rPr>
        <w:t xml:space="preserve"> </w:t>
      </w:r>
      <w:proofErr w:type="spellStart"/>
      <w:r w:rsidRPr="00021C59">
        <w:rPr>
          <w:rFonts w:ascii="宋体" w:hAnsi="宋体" w:cs="AdvEPSTIM"/>
          <w:kern w:val="0"/>
          <w:sz w:val="24"/>
        </w:rPr>
        <w:t>L,Gray</w:t>
      </w:r>
      <w:proofErr w:type="spellEnd"/>
      <w:r w:rsidRPr="00021C59">
        <w:rPr>
          <w:rFonts w:ascii="宋体" w:hAnsi="宋体" w:cs="AdvEPSTIM" w:hint="eastAsia"/>
          <w:kern w:val="0"/>
          <w:sz w:val="24"/>
        </w:rPr>
        <w:t xml:space="preserve"> </w:t>
      </w:r>
      <w:r w:rsidRPr="00021C59">
        <w:rPr>
          <w:rFonts w:ascii="宋体" w:hAnsi="宋体" w:cs="AdvEPSTIM"/>
          <w:kern w:val="0"/>
          <w:sz w:val="24"/>
        </w:rPr>
        <w:t>S</w:t>
      </w:r>
      <w:r w:rsidRPr="00021C59">
        <w:rPr>
          <w:rFonts w:ascii="宋体" w:hAnsi="宋体" w:cs="AdvEPSTIM" w:hint="eastAsia"/>
          <w:kern w:val="0"/>
          <w:sz w:val="24"/>
        </w:rPr>
        <w:t xml:space="preserve"> </w:t>
      </w:r>
      <w:proofErr w:type="spellStart"/>
      <w:r w:rsidRPr="00021C59">
        <w:rPr>
          <w:rFonts w:ascii="宋体" w:hAnsi="宋体" w:cs="AdvEPSTIM"/>
          <w:kern w:val="0"/>
          <w:sz w:val="24"/>
        </w:rPr>
        <w:t>J,Bryant</w:t>
      </w:r>
      <w:proofErr w:type="spellEnd"/>
      <w:r w:rsidRPr="00021C59">
        <w:rPr>
          <w:rFonts w:ascii="宋体" w:hAnsi="宋体" w:cs="AdvEPSTIM" w:hint="eastAsia"/>
          <w:kern w:val="0"/>
          <w:sz w:val="24"/>
        </w:rPr>
        <w:t xml:space="preserve"> </w:t>
      </w:r>
      <w:r w:rsidRPr="00021C59">
        <w:rPr>
          <w:rFonts w:ascii="宋体" w:hAnsi="宋体" w:cs="AdvEPSTIM"/>
          <w:kern w:val="0"/>
          <w:sz w:val="24"/>
        </w:rPr>
        <w:t>S</w:t>
      </w:r>
      <w:r w:rsidRPr="00021C59">
        <w:rPr>
          <w:rFonts w:ascii="宋体" w:hAnsi="宋体" w:cs="AdvEPSTIM" w:hint="eastAsia"/>
          <w:kern w:val="0"/>
          <w:sz w:val="24"/>
        </w:rPr>
        <w:t xml:space="preserve"> </w:t>
      </w:r>
      <w:r w:rsidRPr="00021C59">
        <w:rPr>
          <w:rFonts w:ascii="宋体" w:hAnsi="宋体" w:cs="AdvEPSTIM"/>
          <w:kern w:val="0"/>
          <w:sz w:val="24"/>
        </w:rPr>
        <w:t xml:space="preserve">M.1999.Acceptance and observance of International Accounting </w:t>
      </w:r>
      <w:proofErr w:type="spellStart"/>
      <w:r w:rsidRPr="00021C59">
        <w:rPr>
          <w:rFonts w:ascii="宋体" w:hAnsi="宋体" w:cs="AdvEPSTIM"/>
          <w:kern w:val="0"/>
          <w:sz w:val="24"/>
        </w:rPr>
        <w:t>Standards.The</w:t>
      </w:r>
      <w:proofErr w:type="spellEnd"/>
      <w:r>
        <w:rPr>
          <w:rFonts w:ascii="宋体" w:hAnsi="宋体" w:cs="AdvEPSTIM" w:hint="eastAsia"/>
          <w:kern w:val="0"/>
          <w:sz w:val="24"/>
        </w:rPr>
        <w:t xml:space="preserve"> </w:t>
      </w:r>
      <w:r w:rsidRPr="00021C59">
        <w:rPr>
          <w:rFonts w:ascii="宋体" w:hAnsi="宋体" w:cs="AdvEPSTIM"/>
          <w:kern w:val="0"/>
          <w:sz w:val="24"/>
        </w:rPr>
        <w:t>International Journal of Accounting,34(1)</w:t>
      </w:r>
      <w:r w:rsidRPr="00021C59">
        <w:rPr>
          <w:rFonts w:ascii="宋体" w:hAnsi="宋体" w:cs="AdvEPSTIM" w:hint="eastAsia"/>
          <w:kern w:val="0"/>
          <w:sz w:val="24"/>
        </w:rPr>
        <w:t>:</w:t>
      </w:r>
      <w:r w:rsidRPr="00021C59">
        <w:rPr>
          <w:rFonts w:ascii="宋体" w:hAnsi="宋体" w:cs="AdvEPSTIM"/>
          <w:kern w:val="0"/>
          <w:sz w:val="24"/>
        </w:rPr>
        <w:t>11</w:t>
      </w:r>
      <w:r>
        <w:rPr>
          <w:rFonts w:ascii="宋体" w:hAnsi="宋体" w:cs="AdvEPSTIM" w:hint="eastAsia"/>
          <w:kern w:val="0"/>
          <w:sz w:val="24"/>
        </w:rPr>
        <w:t>-</w:t>
      </w:r>
      <w:r w:rsidRPr="00021C59">
        <w:rPr>
          <w:rFonts w:ascii="宋体" w:hAnsi="宋体" w:cs="AdvEPSTIM"/>
          <w:kern w:val="0"/>
          <w:sz w:val="24"/>
        </w:rPr>
        <w:t>48</w:t>
      </w:r>
      <w:r w:rsidRPr="00021C59">
        <w:rPr>
          <w:rFonts w:ascii="宋体" w:hAnsi="宋体" w:cs="AdvEPSTIM" w:hint="eastAsia"/>
          <w:kern w:val="0"/>
          <w:sz w:val="24"/>
        </w:rPr>
        <w:t>.</w:t>
      </w:r>
    </w:p>
    <w:p w:rsidR="00B25500" w:rsidRPr="0096551D" w:rsidRDefault="00B25500" w:rsidP="0096551D">
      <w:pPr>
        <w:widowControl/>
        <w:spacing w:line="400" w:lineRule="exact"/>
        <w:jc w:val="left"/>
        <w:rPr>
          <w:rFonts w:asciiTheme="minorEastAsia" w:eastAsiaTheme="minorEastAsia" w:hAnsiTheme="minorEastAsia"/>
          <w:sz w:val="24"/>
        </w:rPr>
      </w:pPr>
    </w:p>
    <w:sectPr w:rsidR="00B25500" w:rsidRPr="0096551D" w:rsidSect="00B255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dvEPSTIM">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C5E14"/>
    <w:multiLevelType w:val="hybridMultilevel"/>
    <w:tmpl w:val="B2365292"/>
    <w:lvl w:ilvl="0" w:tplc="534CFFEC">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551D"/>
    <w:rsid w:val="001F52AE"/>
    <w:rsid w:val="00290271"/>
    <w:rsid w:val="003A24E9"/>
    <w:rsid w:val="003B3E53"/>
    <w:rsid w:val="0041737B"/>
    <w:rsid w:val="004228FF"/>
    <w:rsid w:val="0047052C"/>
    <w:rsid w:val="00574DF7"/>
    <w:rsid w:val="005822A2"/>
    <w:rsid w:val="00743818"/>
    <w:rsid w:val="008770F1"/>
    <w:rsid w:val="008B633A"/>
    <w:rsid w:val="008E2DC2"/>
    <w:rsid w:val="0096551D"/>
    <w:rsid w:val="009A5E4A"/>
    <w:rsid w:val="00A61304"/>
    <w:rsid w:val="00A96945"/>
    <w:rsid w:val="00B25500"/>
    <w:rsid w:val="00D501D7"/>
    <w:rsid w:val="00D77A86"/>
    <w:rsid w:val="00D87D4A"/>
    <w:rsid w:val="00DE2CBB"/>
    <w:rsid w:val="00E1459C"/>
    <w:rsid w:val="00E85F0A"/>
    <w:rsid w:val="00EE2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5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举例"/>
    <w:next w:val="a"/>
    <w:rsid w:val="0096551D"/>
    <w:pPr>
      <w:numPr>
        <w:ilvl w:val="12"/>
      </w:numPr>
      <w:adjustRightInd w:val="0"/>
      <w:snapToGrid w:val="0"/>
      <w:spacing w:beforeLines="50" w:afterLines="50" w:line="240" w:lineRule="atLeast"/>
      <w:ind w:left="567" w:right="357"/>
    </w:pPr>
    <w:rPr>
      <w:rFonts w:ascii="Times New Roman" w:eastAsia="宋体" w:hAnsi="Times New Roman" w:cs="Times New Roman"/>
      <w:kern w:val="0"/>
      <w:sz w:val="18"/>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2016-02-16T07:19:00Z</dcterms:created>
  <dcterms:modified xsi:type="dcterms:W3CDTF">2016-02-16T07:20:00Z</dcterms:modified>
</cp:coreProperties>
</file>